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82C0B" w14:textId="4AE73B82" w:rsidR="005C02BA" w:rsidRDefault="005C02BA" w:rsidP="005C02BA">
      <w:pPr>
        <w:pStyle w:val="Tekstpodstawowy"/>
        <w:spacing w:before="0"/>
        <w:jc w:val="right"/>
        <w:rPr>
          <w:rFonts w:ascii="Aptos" w:hAnsi="Aptos"/>
          <w:b/>
          <w:bCs/>
          <w:i/>
          <w:iCs/>
          <w:color w:val="000000" w:themeColor="text1"/>
          <w:lang w:val="pl-PL"/>
        </w:rPr>
      </w:pPr>
      <w:r>
        <w:rPr>
          <w:rFonts w:ascii="Aptos" w:hAnsi="Aptos"/>
          <w:b/>
          <w:bCs/>
          <w:i/>
          <w:iCs/>
          <w:color w:val="000000" w:themeColor="text1"/>
          <w:lang w:val="pl-PL"/>
        </w:rPr>
        <w:t>Załącznik nr 3 do SWZ</w:t>
      </w:r>
    </w:p>
    <w:p w14:paraId="03934E05" w14:textId="77777777" w:rsidR="005C02BA" w:rsidRDefault="005C02BA" w:rsidP="00B561CC">
      <w:pPr>
        <w:pStyle w:val="Tekstpodstawowy"/>
        <w:spacing w:before="0"/>
        <w:jc w:val="center"/>
        <w:rPr>
          <w:rFonts w:ascii="Aptos" w:hAnsi="Aptos"/>
          <w:b/>
          <w:bCs/>
          <w:i/>
          <w:iCs/>
          <w:color w:val="000000" w:themeColor="text1"/>
          <w:lang w:val="pl-PL"/>
        </w:rPr>
      </w:pPr>
    </w:p>
    <w:p w14:paraId="6E79CD12" w14:textId="668E7E61" w:rsidR="00AC3DF5" w:rsidRPr="00AF2A22" w:rsidRDefault="00B561CC" w:rsidP="00B561CC">
      <w:pPr>
        <w:pStyle w:val="Tekstpodstawowy"/>
        <w:spacing w:before="0"/>
        <w:jc w:val="center"/>
        <w:rPr>
          <w:rFonts w:ascii="Aptos" w:hAnsi="Aptos"/>
          <w:b/>
          <w:bCs/>
          <w:i/>
          <w:iCs/>
          <w:color w:val="000000" w:themeColor="text1"/>
          <w:lang w:val="pl-PL"/>
        </w:rPr>
      </w:pPr>
      <w:r w:rsidRPr="00AF2A22">
        <w:rPr>
          <w:rFonts w:ascii="Aptos" w:hAnsi="Aptos"/>
          <w:b/>
          <w:bCs/>
          <w:i/>
          <w:iCs/>
          <w:color w:val="000000" w:themeColor="text1"/>
          <w:lang w:val="pl-PL"/>
        </w:rPr>
        <w:t>Projektowane postanowienia umowy</w:t>
      </w:r>
    </w:p>
    <w:p w14:paraId="1414BEE2" w14:textId="77777777" w:rsidR="00AF2A22" w:rsidRDefault="00AF2A22">
      <w:pPr>
        <w:pStyle w:val="Tekstpodstawowy"/>
        <w:spacing w:before="0"/>
        <w:jc w:val="both"/>
        <w:rPr>
          <w:rFonts w:ascii="Aptos" w:hAnsi="Aptos"/>
          <w:bCs/>
          <w:color w:val="000000" w:themeColor="text1"/>
          <w:lang w:val="pl-PL"/>
        </w:rPr>
      </w:pPr>
    </w:p>
    <w:p w14:paraId="3B427904" w14:textId="77777777" w:rsidR="00AF2A22" w:rsidRDefault="00AF2A22">
      <w:pPr>
        <w:pStyle w:val="Tekstpodstawowy"/>
        <w:spacing w:before="0"/>
        <w:jc w:val="both"/>
        <w:rPr>
          <w:rFonts w:ascii="Aptos" w:hAnsi="Aptos"/>
          <w:bCs/>
          <w:color w:val="000000" w:themeColor="text1"/>
          <w:lang w:val="pl-PL"/>
        </w:rPr>
      </w:pPr>
    </w:p>
    <w:p w14:paraId="5E97C88C" w14:textId="002960F4" w:rsidR="00AC3DF5" w:rsidRPr="00AF2A22" w:rsidRDefault="00E63F31">
      <w:pPr>
        <w:pStyle w:val="Tekstpodstawowy"/>
        <w:spacing w:before="0"/>
        <w:jc w:val="both"/>
        <w:rPr>
          <w:rFonts w:ascii="Aptos" w:hAnsi="Aptos"/>
          <w:bCs/>
          <w:color w:val="000000" w:themeColor="text1"/>
          <w:lang w:val="pl-PL"/>
        </w:rPr>
      </w:pPr>
      <w:r w:rsidRPr="00A30EB6">
        <w:rPr>
          <w:rFonts w:ascii="Aptos" w:hAnsi="Aptos"/>
          <w:bCs/>
          <w:color w:val="000000" w:themeColor="text1"/>
          <w:lang w:val="pl-PL"/>
        </w:rPr>
        <w:t xml:space="preserve">w </w:t>
      </w:r>
      <w:r w:rsidRPr="00A30EB6">
        <w:rPr>
          <w:rFonts w:ascii="Aptos" w:hAnsi="Aptos"/>
          <w:color w:val="000000" w:themeColor="text1"/>
          <w:lang w:val="pl-PL"/>
        </w:rPr>
        <w:t xml:space="preserve"> dniu ……………roku w </w:t>
      </w:r>
      <w:r w:rsidR="00A30EB6">
        <w:rPr>
          <w:rFonts w:ascii="Aptos" w:hAnsi="Aptos"/>
          <w:color w:val="000000" w:themeColor="text1"/>
          <w:lang w:val="pl-PL"/>
        </w:rPr>
        <w:t xml:space="preserve">Wojkowicach </w:t>
      </w:r>
      <w:r w:rsidRPr="00A30EB6">
        <w:rPr>
          <w:rFonts w:ascii="Aptos" w:hAnsi="Aptos"/>
          <w:color w:val="000000" w:themeColor="text1"/>
          <w:lang w:val="pl-PL"/>
        </w:rPr>
        <w:t>pomiędzy:</w:t>
      </w:r>
    </w:p>
    <w:p w14:paraId="573FE41D" w14:textId="77777777" w:rsidR="006D5674" w:rsidRDefault="006D5674" w:rsidP="000E79BC">
      <w:pPr>
        <w:rPr>
          <w:rFonts w:ascii="Aptos" w:hAnsi="Aptos"/>
          <w:b/>
          <w:color w:val="000000" w:themeColor="text1"/>
          <w:lang w:val="pl-PL"/>
        </w:rPr>
      </w:pPr>
    </w:p>
    <w:p w14:paraId="78E28D45" w14:textId="692E6196" w:rsidR="00AC3DF5" w:rsidRDefault="00E63F31" w:rsidP="000E79BC">
      <w:pPr>
        <w:rPr>
          <w:rFonts w:ascii="Aptos" w:hAnsi="Aptos"/>
          <w:b/>
          <w:bCs/>
          <w:color w:val="000000" w:themeColor="text1"/>
          <w:lang w:val="pl-PL"/>
        </w:rPr>
      </w:pPr>
      <w:r w:rsidRPr="00A30EB6">
        <w:rPr>
          <w:rFonts w:ascii="Aptos" w:hAnsi="Aptos"/>
          <w:b/>
          <w:color w:val="000000" w:themeColor="text1"/>
          <w:lang w:val="pl-PL"/>
        </w:rPr>
        <w:t xml:space="preserve">Gminą </w:t>
      </w:r>
      <w:r w:rsidR="00A30EB6">
        <w:rPr>
          <w:rFonts w:ascii="Aptos" w:hAnsi="Aptos"/>
          <w:b/>
          <w:color w:val="000000" w:themeColor="text1"/>
          <w:lang w:val="pl-PL"/>
        </w:rPr>
        <w:t xml:space="preserve">Wojkowice </w:t>
      </w:r>
      <w:r w:rsidR="00A30EB6">
        <w:rPr>
          <w:rFonts w:ascii="Aptos" w:hAnsi="Aptos"/>
          <w:bCs/>
          <w:color w:val="000000" w:themeColor="text1"/>
          <w:lang w:val="pl-PL"/>
        </w:rPr>
        <w:t>z siedzibą w Wojkowicach (42</w:t>
      </w:r>
      <w:r w:rsidR="00351115">
        <w:rPr>
          <w:rFonts w:ascii="Aptos" w:hAnsi="Aptos"/>
          <w:bCs/>
          <w:color w:val="000000" w:themeColor="text1"/>
          <w:lang w:val="pl-PL"/>
        </w:rPr>
        <w:t>-</w:t>
      </w:r>
      <w:r w:rsidR="00A30EB6">
        <w:rPr>
          <w:rFonts w:ascii="Aptos" w:hAnsi="Aptos"/>
          <w:bCs/>
          <w:color w:val="000000" w:themeColor="text1"/>
          <w:lang w:val="pl-PL"/>
        </w:rPr>
        <w:t>580) przy ul. Jana III Sobieskiego 290a, NIP: 625-244-93-23</w:t>
      </w:r>
      <w:r w:rsidR="00A30EB6">
        <w:rPr>
          <w:rFonts w:ascii="Aptos" w:hAnsi="Aptos"/>
          <w:b/>
          <w:color w:val="000000" w:themeColor="text1"/>
          <w:lang w:val="pl-PL"/>
        </w:rPr>
        <w:t xml:space="preserve">, </w:t>
      </w:r>
      <w:r w:rsidRPr="00A30EB6">
        <w:rPr>
          <w:rFonts w:ascii="Aptos" w:hAnsi="Aptos"/>
          <w:color w:val="000000" w:themeColor="text1"/>
          <w:lang w:val="pl-PL"/>
        </w:rPr>
        <w:t xml:space="preserve">reprezentowaną przez </w:t>
      </w:r>
      <w:r w:rsidR="00A30EB6" w:rsidRPr="00A30EB6">
        <w:rPr>
          <w:rFonts w:ascii="Aptos" w:hAnsi="Aptos"/>
          <w:color w:val="000000" w:themeColor="text1"/>
          <w:lang w:val="pl-PL"/>
        </w:rPr>
        <w:t>Burmistrza – Tomasza Szczerbę przy kontrasygnacie Skarbnika Miasta – Marka Skrobka</w:t>
      </w:r>
      <w:r w:rsidRPr="00A30EB6">
        <w:rPr>
          <w:rFonts w:ascii="Aptos" w:hAnsi="Aptos"/>
          <w:color w:val="000000" w:themeColor="text1"/>
          <w:lang w:val="pl-PL"/>
        </w:rPr>
        <w:br/>
        <w:t>zwan</w:t>
      </w:r>
      <w:r w:rsidR="00A30EB6">
        <w:rPr>
          <w:rFonts w:ascii="Aptos" w:hAnsi="Aptos"/>
          <w:color w:val="000000" w:themeColor="text1"/>
          <w:lang w:val="pl-PL"/>
        </w:rPr>
        <w:t>ą</w:t>
      </w:r>
      <w:r w:rsidRPr="00A30EB6">
        <w:rPr>
          <w:rFonts w:ascii="Aptos" w:hAnsi="Aptos"/>
          <w:color w:val="000000" w:themeColor="text1"/>
          <w:lang w:val="pl-PL"/>
        </w:rPr>
        <w:t xml:space="preserve"> w treści umowy </w:t>
      </w:r>
      <w:r w:rsidRPr="00A30EB6">
        <w:rPr>
          <w:rFonts w:ascii="Aptos" w:hAnsi="Aptos"/>
          <w:b/>
          <w:bCs/>
          <w:color w:val="000000" w:themeColor="text1"/>
          <w:lang w:val="pl-PL"/>
        </w:rPr>
        <w:t>Zamawiającym</w:t>
      </w:r>
    </w:p>
    <w:p w14:paraId="3C8336B1" w14:textId="77777777" w:rsidR="000E79BC" w:rsidRPr="000E79BC" w:rsidRDefault="000E79BC" w:rsidP="000E79BC">
      <w:pPr>
        <w:rPr>
          <w:rFonts w:ascii="Aptos" w:hAnsi="Aptos"/>
          <w:b/>
          <w:color w:val="000000" w:themeColor="text1"/>
          <w:lang w:val="pl-PL"/>
        </w:rPr>
      </w:pPr>
    </w:p>
    <w:p w14:paraId="45EEB5FD" w14:textId="59AB1052" w:rsidR="00AC3DF5" w:rsidRPr="00A30EB6" w:rsidRDefault="00E63F31" w:rsidP="00A30EB6">
      <w:pPr>
        <w:ind w:right="-46"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a </w:t>
      </w:r>
      <w:r w:rsidR="00A30EB6">
        <w:rPr>
          <w:rFonts w:ascii="Aptos" w:hAnsi="Aptos"/>
          <w:color w:val="000000" w:themeColor="text1"/>
          <w:lang w:val="pl-PL"/>
        </w:rPr>
        <w:t>………………………………………………………………………………………………………………</w:t>
      </w:r>
    </w:p>
    <w:p w14:paraId="71C87264" w14:textId="5A3C9B5E" w:rsidR="00AC3DF5" w:rsidRPr="00A30EB6" w:rsidRDefault="00E63F31">
      <w:pPr>
        <w:pStyle w:val="Tekstpodstawowy"/>
        <w:tabs>
          <w:tab w:val="left" w:pos="9072"/>
        </w:tabs>
        <w:spacing w:before="0"/>
        <w:ind w:right="238"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zwanym w treści umowy </w:t>
      </w:r>
      <w:r w:rsidRPr="00A30EB6">
        <w:rPr>
          <w:rFonts w:ascii="Aptos" w:hAnsi="Aptos"/>
          <w:b/>
          <w:bCs/>
          <w:color w:val="000000" w:themeColor="text1"/>
          <w:lang w:val="pl-PL"/>
        </w:rPr>
        <w:t>Wykonawcą</w:t>
      </w:r>
      <w:r w:rsidRPr="00A30EB6">
        <w:rPr>
          <w:rFonts w:ascii="Aptos" w:hAnsi="Aptos"/>
          <w:color w:val="000000" w:themeColor="text1"/>
          <w:lang w:val="pl-PL"/>
        </w:rPr>
        <w:t>.</w:t>
      </w:r>
    </w:p>
    <w:p w14:paraId="7823307C" w14:textId="77777777" w:rsidR="00AC3DF5" w:rsidRPr="00A30EB6" w:rsidRDefault="00AC3DF5">
      <w:pPr>
        <w:contextualSpacing/>
        <w:jc w:val="both"/>
        <w:rPr>
          <w:rFonts w:ascii="Aptos" w:hAnsi="Aptos"/>
          <w:color w:val="000000" w:themeColor="text1"/>
          <w:lang w:val="pl-PL"/>
        </w:rPr>
      </w:pPr>
    </w:p>
    <w:p w14:paraId="7907F18A" w14:textId="06A03536" w:rsidR="00AC3DF5" w:rsidRPr="00A30EB6" w:rsidRDefault="00E63F31">
      <w:pPr>
        <w:contextualSpacing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zawarta </w:t>
      </w:r>
      <w:r w:rsidR="00804C59">
        <w:rPr>
          <w:rFonts w:ascii="Aptos" w:hAnsi="Aptos"/>
          <w:color w:val="000000" w:themeColor="text1"/>
          <w:lang w:val="pl-PL"/>
        </w:rPr>
        <w:t xml:space="preserve">została </w:t>
      </w:r>
      <w:r w:rsidRPr="00A30EB6">
        <w:rPr>
          <w:rFonts w:ascii="Aptos" w:hAnsi="Aptos"/>
          <w:color w:val="000000" w:themeColor="text1"/>
          <w:lang w:val="pl-PL"/>
        </w:rPr>
        <w:t xml:space="preserve">po przeprowadzeniu zamówienia publicznego w trybie podstawowym bez negocjacji, zgodnie z ustawą z dnia 11 września 2019 roku Prawo zamówień publicznych </w:t>
      </w:r>
      <w:r w:rsidRPr="00A30EB6">
        <w:rPr>
          <w:rFonts w:ascii="Aptos" w:eastAsia="TimesNewRoman" w:hAnsi="Aptos"/>
          <w:color w:val="000000" w:themeColor="text1"/>
          <w:lang w:val="pl-PL"/>
        </w:rPr>
        <w:t xml:space="preserve">(tj. Dz. U. z 2024 r. poz. 1320 z </w:t>
      </w:r>
      <w:proofErr w:type="spellStart"/>
      <w:r w:rsidRPr="00A30EB6">
        <w:rPr>
          <w:rFonts w:ascii="Aptos" w:eastAsia="TimesNewRoman" w:hAnsi="Aptos"/>
          <w:color w:val="000000" w:themeColor="text1"/>
          <w:lang w:val="pl-PL"/>
        </w:rPr>
        <w:t>późn</w:t>
      </w:r>
      <w:proofErr w:type="spellEnd"/>
      <w:r w:rsidRPr="00A30EB6">
        <w:rPr>
          <w:rFonts w:ascii="Aptos" w:eastAsia="TimesNewRoman" w:hAnsi="Aptos"/>
          <w:color w:val="000000" w:themeColor="text1"/>
          <w:lang w:val="pl-PL"/>
        </w:rPr>
        <w:t>. zm.)</w:t>
      </w:r>
      <w:r w:rsidR="00804C59">
        <w:rPr>
          <w:rFonts w:ascii="Aptos" w:eastAsia="TimesNewRoman" w:hAnsi="Aptos"/>
          <w:color w:val="000000" w:themeColor="text1"/>
          <w:lang w:val="pl-PL"/>
        </w:rPr>
        <w:t xml:space="preserve"> umowa następującej treści:</w:t>
      </w:r>
    </w:p>
    <w:p w14:paraId="40CA3BEF" w14:textId="77777777" w:rsidR="00AC3DF5" w:rsidRPr="00A30EB6" w:rsidRDefault="00AC3DF5">
      <w:pPr>
        <w:pStyle w:val="Tekstpodstawowy"/>
        <w:spacing w:before="0"/>
        <w:rPr>
          <w:rFonts w:ascii="Aptos" w:hAnsi="Aptos"/>
          <w:color w:val="000000" w:themeColor="text1"/>
          <w:lang w:val="pl-PL"/>
        </w:rPr>
      </w:pPr>
    </w:p>
    <w:p w14:paraId="67CBD064" w14:textId="475A2855" w:rsidR="00AC3DF5" w:rsidRPr="00A30EB6" w:rsidRDefault="00E63F31" w:rsidP="001A7A38">
      <w:pPr>
        <w:pStyle w:val="Nagwek1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§ 1</w:t>
      </w:r>
      <w:bookmarkStart w:id="0" w:name="_Hlk495688499"/>
    </w:p>
    <w:p w14:paraId="11067FCC" w14:textId="268E4A50" w:rsidR="00AC3DF5" w:rsidRPr="00A30EB6" w:rsidRDefault="00E63F31" w:rsidP="00804C59">
      <w:pPr>
        <w:pStyle w:val="Akapitzlist"/>
        <w:widowControl/>
        <w:numPr>
          <w:ilvl w:val="0"/>
          <w:numId w:val="5"/>
        </w:numPr>
        <w:ind w:left="0" w:firstLine="0"/>
        <w:contextualSpacing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Przedmiotem umowy jest</w:t>
      </w:r>
      <w:r w:rsidR="00211F79">
        <w:rPr>
          <w:rFonts w:ascii="Aptos" w:hAnsi="Aptos"/>
          <w:color w:val="000000" w:themeColor="text1"/>
          <w:lang w:val="pl-PL"/>
        </w:rPr>
        <w:t xml:space="preserve"> realizacja zamówienia pn. </w:t>
      </w:r>
      <w:r w:rsidR="00211F79" w:rsidRPr="00211F79">
        <w:rPr>
          <w:rFonts w:ascii="Aptos" w:hAnsi="Aptos"/>
          <w:b/>
          <w:bCs/>
          <w:i/>
          <w:iCs/>
          <w:color w:val="000000" w:themeColor="text1"/>
          <w:lang w:val="pl-PL"/>
        </w:rPr>
        <w:t>Dostawa</w:t>
      </w:r>
      <w:r w:rsidR="00D062A5">
        <w:rPr>
          <w:rFonts w:ascii="Aptos" w:hAnsi="Aptos"/>
          <w:b/>
          <w:bCs/>
          <w:i/>
          <w:iCs/>
          <w:color w:val="000000" w:themeColor="text1"/>
          <w:lang w:val="pl-PL"/>
        </w:rPr>
        <w:t xml:space="preserve"> trzech</w:t>
      </w:r>
      <w:r w:rsidR="00211F79" w:rsidRPr="00211F79">
        <w:rPr>
          <w:rFonts w:ascii="Aptos" w:hAnsi="Aptos"/>
          <w:b/>
          <w:bCs/>
          <w:i/>
          <w:iCs/>
          <w:color w:val="000000" w:themeColor="text1"/>
          <w:lang w:val="pl-PL"/>
        </w:rPr>
        <w:t xml:space="preserve"> </w:t>
      </w:r>
      <w:r w:rsidR="00D062A5">
        <w:rPr>
          <w:rFonts w:ascii="Aptos" w:hAnsi="Aptos"/>
          <w:b/>
          <w:bCs/>
          <w:i/>
          <w:iCs/>
          <w:color w:val="000000" w:themeColor="text1"/>
          <w:lang w:val="pl-PL"/>
        </w:rPr>
        <w:t>namiotów pneumatycznych wraz z wyposażeniem</w:t>
      </w:r>
      <w:r w:rsidR="00211F79" w:rsidRPr="00211F79">
        <w:rPr>
          <w:rFonts w:ascii="Aptos" w:hAnsi="Aptos"/>
          <w:b/>
          <w:bCs/>
          <w:i/>
          <w:iCs/>
          <w:color w:val="000000" w:themeColor="text1"/>
          <w:lang w:val="pl-PL"/>
        </w:rPr>
        <w:t xml:space="preserve"> w ramach zadania pn. Zapewnienie </w:t>
      </w:r>
      <w:r w:rsidR="00211F79">
        <w:rPr>
          <w:rFonts w:ascii="Aptos" w:hAnsi="Aptos"/>
          <w:b/>
          <w:bCs/>
          <w:i/>
          <w:iCs/>
          <w:color w:val="000000" w:themeColor="text1"/>
          <w:lang w:val="pl-PL"/>
        </w:rPr>
        <w:t>niezbędnych zasobów ochrony ludności, zapasów wody</w:t>
      </w:r>
      <w:r w:rsidR="00211F79">
        <w:rPr>
          <w:rFonts w:ascii="Aptos" w:hAnsi="Aptos"/>
          <w:b/>
          <w:bCs/>
          <w:color w:val="000000" w:themeColor="text1"/>
          <w:lang w:val="pl-PL"/>
        </w:rPr>
        <w:t>, środków do jej uzdatniania, transportu i magazynowania, zapasowych źródeł energii – zapewnienie ciągłości dostaw wody pitnej oraz energii elektrycznej</w:t>
      </w:r>
      <w:bookmarkEnd w:id="0"/>
      <w:r w:rsidR="00B561CC" w:rsidRPr="00A30EB6">
        <w:rPr>
          <w:rFonts w:ascii="Aptos" w:hAnsi="Aptos"/>
          <w:b/>
          <w:bCs/>
          <w:color w:val="000000" w:themeColor="text1"/>
          <w:lang w:val="pl-PL"/>
        </w:rPr>
        <w:t>,</w:t>
      </w:r>
      <w:r w:rsidRPr="00A30EB6">
        <w:rPr>
          <w:rFonts w:ascii="Aptos" w:hAnsi="Aptos"/>
          <w:color w:val="000000" w:themeColor="text1"/>
          <w:lang w:val="pl-PL"/>
        </w:rPr>
        <w:t xml:space="preserve"> zgodnie z wymogami określonymi w szczegółowym opisie przedmiotu zamówienia</w:t>
      </w:r>
      <w:r w:rsidR="00AF2A22">
        <w:rPr>
          <w:rFonts w:ascii="Aptos" w:hAnsi="Aptos"/>
          <w:color w:val="000000" w:themeColor="text1"/>
          <w:lang w:val="pl-PL"/>
        </w:rPr>
        <w:t>, zawartym w Specyfikacji Warunków Zamówienia</w:t>
      </w:r>
      <w:r w:rsidR="001A7A38">
        <w:rPr>
          <w:rFonts w:ascii="Aptos" w:hAnsi="Aptos"/>
          <w:color w:val="000000" w:themeColor="text1"/>
          <w:lang w:val="pl-PL"/>
        </w:rPr>
        <w:t>,</w:t>
      </w:r>
      <w:r w:rsidR="00AF2A22">
        <w:rPr>
          <w:rFonts w:ascii="Aptos" w:hAnsi="Aptos"/>
          <w:color w:val="000000" w:themeColor="text1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w oparciu o środki finansowe pozyskane z dotacji w oparciu o umowę dotacji zawartą pomiędzy Skarbem Państwa</w:t>
      </w:r>
      <w:r w:rsidR="00211F79">
        <w:rPr>
          <w:rFonts w:ascii="Aptos" w:hAnsi="Aptos"/>
          <w:color w:val="000000" w:themeColor="text1"/>
          <w:lang w:val="pl-PL"/>
        </w:rPr>
        <w:t>-</w:t>
      </w:r>
      <w:r w:rsidRPr="00A30EB6">
        <w:rPr>
          <w:rFonts w:ascii="Aptos" w:hAnsi="Aptos"/>
          <w:color w:val="000000" w:themeColor="text1"/>
          <w:lang w:val="pl-PL"/>
        </w:rPr>
        <w:t>Wojewod</w:t>
      </w:r>
      <w:r w:rsidR="00AF2A22">
        <w:rPr>
          <w:rFonts w:ascii="Aptos" w:hAnsi="Aptos"/>
          <w:color w:val="000000" w:themeColor="text1"/>
          <w:lang w:val="pl-PL"/>
        </w:rPr>
        <w:t>ą</w:t>
      </w:r>
      <w:r w:rsidRPr="00A30EB6">
        <w:rPr>
          <w:rFonts w:ascii="Aptos" w:hAnsi="Aptos"/>
          <w:color w:val="000000" w:themeColor="text1"/>
          <w:lang w:val="pl-PL"/>
        </w:rPr>
        <w:t xml:space="preserve"> Śląski</w:t>
      </w:r>
      <w:r w:rsidR="00AF2A22">
        <w:rPr>
          <w:rFonts w:ascii="Aptos" w:hAnsi="Aptos"/>
          <w:color w:val="000000" w:themeColor="text1"/>
          <w:lang w:val="pl-PL"/>
        </w:rPr>
        <w:t>m</w:t>
      </w:r>
      <w:r w:rsidRPr="00A30EB6">
        <w:rPr>
          <w:rFonts w:ascii="Aptos" w:hAnsi="Aptos"/>
          <w:color w:val="000000" w:themeColor="text1"/>
          <w:lang w:val="pl-PL"/>
        </w:rPr>
        <w:t xml:space="preserve"> a Gminą </w:t>
      </w:r>
      <w:r w:rsidR="00A30EB6">
        <w:rPr>
          <w:rFonts w:ascii="Aptos" w:hAnsi="Aptos"/>
          <w:color w:val="000000" w:themeColor="text1"/>
          <w:lang w:val="pl-PL"/>
        </w:rPr>
        <w:t>Wojkowice</w:t>
      </w:r>
      <w:r w:rsidR="00AF2A22">
        <w:rPr>
          <w:rFonts w:ascii="Aptos" w:hAnsi="Aptos"/>
          <w:color w:val="000000" w:themeColor="text1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 xml:space="preserve">– zał. nr 1 </w:t>
      </w:r>
      <w:bookmarkStart w:id="1" w:name="_Hlk212026215"/>
      <w:r w:rsidRPr="00A30EB6">
        <w:rPr>
          <w:rFonts w:ascii="Aptos" w:hAnsi="Aptos"/>
          <w:color w:val="000000" w:themeColor="text1"/>
          <w:lang w:val="pl-PL"/>
        </w:rPr>
        <w:t>– obszar 2 – Zabezpieczenie logistyczne</w:t>
      </w:r>
      <w:r w:rsidR="00A30EB6">
        <w:rPr>
          <w:rFonts w:ascii="Aptos" w:hAnsi="Aptos"/>
          <w:color w:val="000000" w:themeColor="text1"/>
          <w:lang w:val="pl-PL"/>
        </w:rPr>
        <w:t xml:space="preserve"> – dział – Zapewnienie ciągłości dostaw podstawowych usług</w:t>
      </w:r>
      <w:r w:rsidR="00180108" w:rsidRPr="00A30EB6">
        <w:rPr>
          <w:rFonts w:ascii="Aptos" w:hAnsi="Aptos"/>
          <w:color w:val="000000" w:themeColor="text1"/>
          <w:lang w:val="pl-PL"/>
        </w:rPr>
        <w:t>.</w:t>
      </w:r>
    </w:p>
    <w:bookmarkEnd w:id="1"/>
    <w:p w14:paraId="41616510" w14:textId="77777777" w:rsidR="00AC3DF5" w:rsidRPr="00A30EB6" w:rsidRDefault="00E63F31" w:rsidP="00804C59">
      <w:pPr>
        <w:pStyle w:val="Akapitzlist"/>
        <w:widowControl/>
        <w:numPr>
          <w:ilvl w:val="0"/>
          <w:numId w:val="5"/>
        </w:numPr>
        <w:ind w:left="0" w:firstLine="0"/>
        <w:contextualSpacing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Wykonawca zobowiązuje się do wykonania przedmiotu Umowy, o którym mowa w § 1 ust.1 terminowo i z dochowaniem należytej staranności, na najwyższym poziomie, zgodnie z obowiązującymi zasadami najlepszej praktyki zawodowej, wiedzą techniczną oraz obowiązującymi przepisami prawa, normami i postanowieniami umowy z uwzględnieniem profesjonalnego charakteru prowadzonej przez niego działalności.</w:t>
      </w:r>
    </w:p>
    <w:p w14:paraId="506EFA3E" w14:textId="77777777" w:rsidR="00AC3DF5" w:rsidRPr="00A30EB6" w:rsidRDefault="00AC3DF5">
      <w:pPr>
        <w:pStyle w:val="Podtytu"/>
        <w:ind w:left="1080"/>
        <w:jc w:val="left"/>
        <w:rPr>
          <w:rFonts w:ascii="Aptos" w:eastAsia="Arial" w:hAnsi="Aptos" w:cs="Arial"/>
          <w:b w:val="0"/>
          <w:bCs w:val="0"/>
          <w:color w:val="000000" w:themeColor="text1"/>
          <w:sz w:val="22"/>
          <w:szCs w:val="22"/>
          <w:lang w:val="pl-PL" w:eastAsia="en-US"/>
        </w:rPr>
      </w:pPr>
    </w:p>
    <w:p w14:paraId="4C82F7C9" w14:textId="77777777" w:rsidR="00AC3DF5" w:rsidRPr="00A30EB6" w:rsidRDefault="00E63F31">
      <w:pPr>
        <w:pStyle w:val="Nagwek1"/>
        <w:rPr>
          <w:rFonts w:ascii="Aptos" w:hAnsi="Aptos"/>
          <w:bCs w:val="0"/>
          <w:color w:val="000000" w:themeColor="text1"/>
          <w:lang w:val="pl-PL"/>
        </w:rPr>
      </w:pPr>
      <w:r w:rsidRPr="00A30EB6">
        <w:rPr>
          <w:rFonts w:ascii="Aptos" w:hAnsi="Aptos"/>
          <w:bCs w:val="0"/>
          <w:color w:val="000000" w:themeColor="text1"/>
          <w:lang w:val="pl-PL"/>
        </w:rPr>
        <w:t>§ 2</w:t>
      </w:r>
    </w:p>
    <w:p w14:paraId="5768BD00" w14:textId="4BFBE3B2" w:rsidR="00AC3DF5" w:rsidRPr="00A30EB6" w:rsidRDefault="00E63F31" w:rsidP="00804C59">
      <w:pPr>
        <w:pStyle w:val="Tekstpodstawowy"/>
        <w:spacing w:before="0"/>
        <w:ind w:right="113"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1. Wykonawca zobowiązuje się przenieść na własność Zamawiającego oraz dostarczyć przedmiot umowy na swój koszt w terminie do </w:t>
      </w:r>
      <w:r w:rsidR="00A30EB6">
        <w:rPr>
          <w:rFonts w:ascii="Aptos" w:hAnsi="Aptos"/>
          <w:color w:val="000000" w:themeColor="text1"/>
          <w:lang w:val="pl-PL"/>
        </w:rPr>
        <w:t>1</w:t>
      </w:r>
      <w:r w:rsidR="00D675B1">
        <w:rPr>
          <w:rFonts w:ascii="Aptos" w:hAnsi="Aptos"/>
          <w:color w:val="000000" w:themeColor="text1"/>
          <w:lang w:val="pl-PL"/>
        </w:rPr>
        <w:t>9</w:t>
      </w:r>
      <w:r w:rsidR="00A30EB6">
        <w:rPr>
          <w:rFonts w:ascii="Aptos" w:hAnsi="Aptos"/>
          <w:color w:val="000000" w:themeColor="text1"/>
          <w:lang w:val="pl-PL"/>
        </w:rPr>
        <w:t xml:space="preserve"> grudnia 2025r.</w:t>
      </w:r>
      <w:r w:rsidRPr="00A30EB6">
        <w:rPr>
          <w:rFonts w:ascii="Aptos" w:hAnsi="Aptos"/>
          <w:color w:val="000000" w:themeColor="text1"/>
          <w:lang w:val="pl-PL"/>
        </w:rPr>
        <w:t xml:space="preserve"> do siedziby </w:t>
      </w:r>
      <w:r w:rsidR="00A30EB6" w:rsidRPr="00A30EB6">
        <w:rPr>
          <w:rFonts w:ascii="Aptos" w:hAnsi="Aptos"/>
        </w:rPr>
        <w:t>Ochotniczej Straży Pożarnej Wojkowice-Żychcice, Wojkowice ul. Piaski 2</w:t>
      </w:r>
      <w:r w:rsidRPr="00A30EB6">
        <w:rPr>
          <w:rFonts w:ascii="Aptos" w:hAnsi="Aptos"/>
          <w:color w:val="000000" w:themeColor="text1"/>
          <w:lang w:val="pl-PL"/>
        </w:rPr>
        <w:t xml:space="preserve">. </w:t>
      </w:r>
      <w:r w:rsidR="000C6A30">
        <w:rPr>
          <w:rFonts w:ascii="Aptos" w:hAnsi="Aptos"/>
          <w:color w:val="000000" w:themeColor="text1"/>
          <w:lang w:val="pl-PL"/>
        </w:rPr>
        <w:t>Dostawa</w:t>
      </w:r>
      <w:r w:rsidRPr="00A30EB6">
        <w:rPr>
          <w:rFonts w:ascii="Aptos" w:hAnsi="Aptos"/>
          <w:color w:val="000000" w:themeColor="text1"/>
          <w:lang w:val="pl-PL"/>
        </w:rPr>
        <w:t xml:space="preserve"> nastąpi w obecności uprawnionych przedstawicieli Zamawiającego</w:t>
      </w:r>
      <w:r w:rsidR="000C6A30">
        <w:rPr>
          <w:rFonts w:ascii="Aptos" w:hAnsi="Aptos"/>
          <w:color w:val="000000" w:themeColor="text1"/>
          <w:lang w:val="pl-PL"/>
        </w:rPr>
        <w:t xml:space="preserve">. </w:t>
      </w:r>
    </w:p>
    <w:p w14:paraId="682780D0" w14:textId="05371A2C" w:rsidR="00AC3DF5" w:rsidRPr="00A30EB6" w:rsidRDefault="00E63F31" w:rsidP="00804C59">
      <w:pPr>
        <w:pStyle w:val="Tekstpodstawowy"/>
        <w:tabs>
          <w:tab w:val="left" w:pos="505"/>
        </w:tabs>
        <w:spacing w:before="0"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2. </w:t>
      </w:r>
      <w:r w:rsidR="003C4089">
        <w:rPr>
          <w:rFonts w:ascii="Aptos" w:hAnsi="Aptos"/>
          <w:color w:val="000000" w:themeColor="text1"/>
          <w:lang w:val="pl-PL"/>
        </w:rPr>
        <w:t xml:space="preserve">Wykonawca zobowiązuje się dostarczyć </w:t>
      </w:r>
      <w:r w:rsidRPr="00A30EB6">
        <w:rPr>
          <w:rFonts w:ascii="Aptos" w:hAnsi="Aptos"/>
          <w:color w:val="000000" w:themeColor="text1"/>
          <w:lang w:val="pl-PL"/>
        </w:rPr>
        <w:t xml:space="preserve"> przedmiot umowy zgodny z § 1 ust. 1 w terminie wskazanym w </w:t>
      </w:r>
      <w:r w:rsidR="008E6D7F">
        <w:rPr>
          <w:rFonts w:ascii="Aptos" w:hAnsi="Aptos"/>
          <w:color w:val="000000" w:themeColor="text1"/>
          <w:lang w:val="pl-PL"/>
        </w:rPr>
        <w:t>§ 2 ust</w:t>
      </w:r>
      <w:r w:rsidRPr="00A30EB6">
        <w:rPr>
          <w:rFonts w:ascii="Aptos" w:hAnsi="Aptos"/>
          <w:color w:val="000000" w:themeColor="text1"/>
          <w:lang w:val="pl-PL"/>
        </w:rPr>
        <w:t>. 1</w:t>
      </w:r>
      <w:r w:rsidR="001A7A38">
        <w:rPr>
          <w:rFonts w:ascii="Aptos" w:hAnsi="Aptos"/>
          <w:color w:val="000000" w:themeColor="text1"/>
          <w:lang w:val="pl-PL"/>
        </w:rPr>
        <w:t xml:space="preserve">, a Zamawiający zobowiązuje się </w:t>
      </w:r>
      <w:r w:rsidRPr="00A30EB6">
        <w:rPr>
          <w:rFonts w:ascii="Aptos" w:hAnsi="Aptos"/>
          <w:color w:val="000000" w:themeColor="text1"/>
          <w:lang w:val="pl-PL"/>
        </w:rPr>
        <w:t>zapłacić Wykonawcy cenę określoną w § 4 ust. 1.</w:t>
      </w:r>
    </w:p>
    <w:p w14:paraId="4E85A745" w14:textId="195AF650" w:rsidR="00AC3DF5" w:rsidRPr="00A30EB6" w:rsidRDefault="00E63F31" w:rsidP="00804C59">
      <w:pPr>
        <w:pStyle w:val="Tekstpodstawowy"/>
        <w:tabs>
          <w:tab w:val="left" w:pos="505"/>
        </w:tabs>
        <w:spacing w:before="0"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3. Wykonawca zawiadomi Zamawiającego </w:t>
      </w:r>
      <w:r w:rsidR="003C4089">
        <w:rPr>
          <w:rFonts w:ascii="Aptos" w:hAnsi="Aptos"/>
          <w:color w:val="000000" w:themeColor="text1"/>
          <w:lang w:val="pl-PL"/>
        </w:rPr>
        <w:t xml:space="preserve">o planowanej dostawie </w:t>
      </w:r>
      <w:r w:rsidRPr="00A30EB6">
        <w:rPr>
          <w:rFonts w:ascii="Aptos" w:hAnsi="Aptos"/>
          <w:color w:val="000000" w:themeColor="text1"/>
          <w:lang w:val="pl-PL"/>
        </w:rPr>
        <w:t xml:space="preserve">telefonicznie (pod numerem telefonu: ……………..) oraz e- mailowo na adres: ……………………., co najmniej na trzy dni robocze przed </w:t>
      </w:r>
      <w:r w:rsidR="003C4089">
        <w:rPr>
          <w:rFonts w:ascii="Aptos" w:hAnsi="Aptos"/>
          <w:color w:val="000000" w:themeColor="text1"/>
          <w:lang w:val="pl-PL"/>
        </w:rPr>
        <w:t>planowaną dostawą</w:t>
      </w:r>
      <w:r w:rsidRPr="00A30EB6">
        <w:rPr>
          <w:rFonts w:ascii="Aptos" w:hAnsi="Aptos"/>
          <w:color w:val="000000" w:themeColor="text1"/>
          <w:lang w:val="pl-PL"/>
        </w:rPr>
        <w:t xml:space="preserve"> przedmiotu umowy.</w:t>
      </w:r>
    </w:p>
    <w:p w14:paraId="4F534C53" w14:textId="541AEFB7" w:rsidR="00AC3DF5" w:rsidRPr="00A30EB6" w:rsidRDefault="00E63F31" w:rsidP="00804C59">
      <w:pPr>
        <w:pStyle w:val="Tekstpodstawowy"/>
        <w:tabs>
          <w:tab w:val="left" w:pos="505"/>
        </w:tabs>
        <w:spacing w:before="0"/>
        <w:jc w:val="both"/>
        <w:rPr>
          <w:rFonts w:ascii="Aptos" w:hAnsi="Aptos"/>
        </w:rPr>
      </w:pPr>
      <w:r w:rsidRPr="00A30EB6">
        <w:rPr>
          <w:rFonts w:ascii="Aptos" w:hAnsi="Aptos"/>
          <w:color w:val="000000" w:themeColor="text1"/>
          <w:lang w:val="pl-PL"/>
        </w:rPr>
        <w:t>5. Wszystkie czynności związane z transportem przedmiotu umowy spoczywają na Wykonawcy</w:t>
      </w:r>
      <w:r w:rsidR="003C4089">
        <w:rPr>
          <w:rFonts w:ascii="Aptos" w:hAnsi="Aptos"/>
          <w:color w:val="000000" w:themeColor="text1"/>
          <w:lang w:val="pl-PL"/>
        </w:rPr>
        <w:t xml:space="preserve">, </w:t>
      </w:r>
      <w:r w:rsidRPr="00A30EB6">
        <w:rPr>
          <w:rFonts w:ascii="Aptos" w:hAnsi="Aptos"/>
          <w:color w:val="000000" w:themeColor="text1"/>
          <w:lang w:val="pl-PL"/>
        </w:rPr>
        <w:t>który zapewni, na swój koszt transport i opakowanie tak, aby zapobiec zniszczeniu lub obniżeniu jakości i kompletności podczas transportu do miejsca przeznaczenia określonego w ust</w:t>
      </w:r>
      <w:r w:rsidR="003C4089">
        <w:rPr>
          <w:rFonts w:ascii="Aptos" w:hAnsi="Aptos"/>
          <w:color w:val="000000" w:themeColor="text1"/>
          <w:lang w:val="pl-PL"/>
        </w:rPr>
        <w:t>.</w:t>
      </w:r>
      <w:r w:rsidRPr="00A30EB6">
        <w:rPr>
          <w:rFonts w:ascii="Aptos" w:hAnsi="Aptos"/>
          <w:color w:val="000000" w:themeColor="text1"/>
          <w:lang w:val="pl-PL"/>
        </w:rPr>
        <w:t xml:space="preserve"> 1</w:t>
      </w:r>
      <w:r w:rsidR="003C4089">
        <w:rPr>
          <w:rFonts w:ascii="Aptos" w:hAnsi="Aptos"/>
          <w:color w:val="000000" w:themeColor="text1"/>
          <w:lang w:val="pl-PL"/>
        </w:rPr>
        <w:t>.</w:t>
      </w:r>
    </w:p>
    <w:p w14:paraId="49A3EA56" w14:textId="0DE30B7E" w:rsidR="00AC3DF5" w:rsidRPr="00A30EB6" w:rsidRDefault="00E63F31" w:rsidP="00804C59">
      <w:pPr>
        <w:pStyle w:val="Tekstpodstawowy"/>
        <w:tabs>
          <w:tab w:val="left" w:pos="505"/>
        </w:tabs>
        <w:spacing w:before="0"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6. Wykonawca oświadcza, iż przedmiot umowy </w:t>
      </w:r>
      <w:r w:rsidR="000C6A30">
        <w:rPr>
          <w:rFonts w:ascii="Aptos" w:hAnsi="Aptos"/>
          <w:color w:val="000000" w:themeColor="text1"/>
          <w:lang w:val="pl-PL"/>
        </w:rPr>
        <w:t>jest</w:t>
      </w:r>
      <w:r w:rsidRPr="00A30EB6">
        <w:rPr>
          <w:rFonts w:ascii="Aptos" w:hAnsi="Aptos"/>
          <w:color w:val="000000" w:themeColor="text1"/>
          <w:lang w:val="pl-PL"/>
        </w:rPr>
        <w:t xml:space="preserve"> fabrycznie nowy, bez wad, nie powystawowy</w:t>
      </w:r>
      <w:r w:rsidR="006D5674">
        <w:rPr>
          <w:rFonts w:ascii="Aptos" w:hAnsi="Aptos"/>
          <w:color w:val="000000" w:themeColor="text1"/>
          <w:lang w:val="pl-PL"/>
        </w:rPr>
        <w:t>.</w:t>
      </w:r>
    </w:p>
    <w:p w14:paraId="3061CB72" w14:textId="51A81BF3" w:rsidR="00AC3DF5" w:rsidRPr="00A30EB6" w:rsidRDefault="00E63F31" w:rsidP="00804C59">
      <w:pPr>
        <w:pStyle w:val="Tekstpodstawowy"/>
        <w:tabs>
          <w:tab w:val="left" w:pos="505"/>
        </w:tabs>
        <w:spacing w:before="0"/>
        <w:jc w:val="both"/>
        <w:rPr>
          <w:rFonts w:ascii="Aptos" w:hAnsi="Aptos"/>
        </w:rPr>
      </w:pPr>
      <w:r w:rsidRPr="00A30EB6">
        <w:rPr>
          <w:rStyle w:val="FontStyle15"/>
          <w:rFonts w:ascii="Aptos" w:hAnsi="Aptos"/>
          <w:color w:val="000000" w:themeColor="text1"/>
          <w:sz w:val="22"/>
          <w:szCs w:val="22"/>
          <w:lang w:val="pl-PL"/>
        </w:rPr>
        <w:t>7. Wykonawca oświadcza, iż dostarczony przedmiot umowy będzie zgodny z wymogami specyfikacji warunków zamówienia.</w:t>
      </w:r>
    </w:p>
    <w:p w14:paraId="32C6A4F7" w14:textId="7D3C06F8" w:rsidR="00AC3DF5" w:rsidRPr="00A30EB6" w:rsidRDefault="00E63F31" w:rsidP="00804C59">
      <w:pPr>
        <w:pStyle w:val="Tekstpodstawowy"/>
        <w:tabs>
          <w:tab w:val="left" w:pos="505"/>
        </w:tabs>
        <w:spacing w:before="0"/>
        <w:jc w:val="both"/>
        <w:rPr>
          <w:rFonts w:ascii="Aptos" w:hAnsi="Aptos"/>
        </w:rPr>
      </w:pPr>
      <w:r w:rsidRPr="00A30EB6">
        <w:rPr>
          <w:rStyle w:val="FontStyle15"/>
          <w:rFonts w:ascii="Aptos" w:hAnsi="Aptos"/>
          <w:color w:val="000000" w:themeColor="text1"/>
          <w:sz w:val="22"/>
          <w:szCs w:val="22"/>
          <w:lang w:val="pl-PL"/>
        </w:rPr>
        <w:t>8. Dostarczony przedmiot umowy musi posiadać dołączone niezbędne instrukcje i materiały dotyczące użytkowania w języku polskim</w:t>
      </w:r>
      <w:r w:rsidR="00D062A5">
        <w:rPr>
          <w:rStyle w:val="FontStyle15"/>
          <w:rFonts w:ascii="Aptos" w:hAnsi="Aptos"/>
          <w:color w:val="000000" w:themeColor="text1"/>
          <w:sz w:val="22"/>
          <w:szCs w:val="22"/>
          <w:lang w:val="pl-PL"/>
        </w:rPr>
        <w:t>.</w:t>
      </w:r>
    </w:p>
    <w:p w14:paraId="3FDD1078" w14:textId="22A1E668" w:rsidR="00AC3DF5" w:rsidRPr="00A30EB6" w:rsidRDefault="00D062A5" w:rsidP="00804C59">
      <w:pPr>
        <w:pStyle w:val="Tekstpodstawowy"/>
        <w:tabs>
          <w:tab w:val="left" w:pos="0"/>
        </w:tabs>
        <w:spacing w:before="0"/>
        <w:jc w:val="both"/>
        <w:rPr>
          <w:rFonts w:ascii="Aptos" w:hAnsi="Aptos"/>
        </w:rPr>
      </w:pPr>
      <w:r>
        <w:rPr>
          <w:rFonts w:ascii="Aptos" w:hAnsi="Aptos"/>
          <w:color w:val="000000" w:themeColor="text1"/>
          <w:lang w:val="pl-PL"/>
        </w:rPr>
        <w:t>9</w:t>
      </w:r>
      <w:r w:rsidR="00E63F31" w:rsidRPr="00A30EB6">
        <w:rPr>
          <w:rFonts w:ascii="Aptos" w:hAnsi="Aptos"/>
          <w:color w:val="000000" w:themeColor="text1"/>
          <w:lang w:val="pl-PL"/>
        </w:rPr>
        <w:t>. Zamawiający ma prawo do dokonania sprawdzenia zgodności z umową dostarczon</w:t>
      </w:r>
      <w:r>
        <w:rPr>
          <w:rFonts w:ascii="Aptos" w:hAnsi="Aptos"/>
          <w:color w:val="000000" w:themeColor="text1"/>
          <w:lang w:val="pl-PL"/>
        </w:rPr>
        <w:t>ych namiotów</w:t>
      </w:r>
      <w:r w:rsidR="00E63F31" w:rsidRPr="00A30EB6">
        <w:rPr>
          <w:rFonts w:ascii="Aptos" w:hAnsi="Aptos"/>
          <w:color w:val="000000" w:themeColor="text1"/>
          <w:lang w:val="pl-PL"/>
        </w:rPr>
        <w:br/>
        <w:t>w szczególności pod względem jakościowym i funkcjonalnym, w terminie do 3 dni roboczych od dnia dostarczenia przedmiotu umowy</w:t>
      </w:r>
      <w:r w:rsidR="003C4089">
        <w:rPr>
          <w:rFonts w:ascii="Aptos" w:hAnsi="Aptos"/>
          <w:color w:val="000000" w:themeColor="text1"/>
          <w:lang w:val="pl-PL"/>
        </w:rPr>
        <w:t>.</w:t>
      </w:r>
    </w:p>
    <w:p w14:paraId="1ECD91BB" w14:textId="078499D5" w:rsidR="00AC3DF5" w:rsidRPr="00A30EB6" w:rsidRDefault="00E63F31" w:rsidP="00804C59">
      <w:pPr>
        <w:pStyle w:val="Tekstpodstawowy"/>
        <w:tabs>
          <w:tab w:val="left" w:pos="0"/>
        </w:tabs>
        <w:spacing w:before="0"/>
        <w:jc w:val="both"/>
        <w:rPr>
          <w:rFonts w:ascii="Aptos" w:hAnsi="Aptos"/>
        </w:rPr>
      </w:pPr>
      <w:r w:rsidRPr="00A30EB6">
        <w:rPr>
          <w:rFonts w:ascii="Aptos" w:hAnsi="Aptos"/>
          <w:color w:val="000000" w:themeColor="text1"/>
          <w:lang w:val="pl-PL"/>
        </w:rPr>
        <w:lastRenderedPageBreak/>
        <w:t>1</w:t>
      </w:r>
      <w:r w:rsidR="00D062A5">
        <w:rPr>
          <w:rFonts w:ascii="Aptos" w:hAnsi="Aptos"/>
          <w:color w:val="000000" w:themeColor="text1"/>
          <w:lang w:val="pl-PL"/>
        </w:rPr>
        <w:t>0</w:t>
      </w:r>
      <w:r w:rsidRPr="00A30EB6">
        <w:rPr>
          <w:rFonts w:ascii="Aptos" w:hAnsi="Aptos"/>
          <w:color w:val="000000" w:themeColor="text1"/>
          <w:lang w:val="pl-PL"/>
        </w:rPr>
        <w:t xml:space="preserve">. Odbiór dostarczonego Zamawiającemu przedmiotu umowy nastąpi po jego sprawdzeniu, zgodnie z zapisami ust. </w:t>
      </w:r>
      <w:r w:rsidR="00D062A5">
        <w:rPr>
          <w:rFonts w:ascii="Aptos" w:hAnsi="Aptos"/>
          <w:color w:val="000000" w:themeColor="text1"/>
          <w:lang w:val="pl-PL"/>
        </w:rPr>
        <w:t>9</w:t>
      </w:r>
      <w:r w:rsidR="003C4089">
        <w:rPr>
          <w:rFonts w:ascii="Aptos" w:hAnsi="Aptos"/>
          <w:color w:val="000000" w:themeColor="text1"/>
          <w:lang w:val="pl-PL"/>
        </w:rPr>
        <w:t>.</w:t>
      </w:r>
    </w:p>
    <w:p w14:paraId="4F5C6702" w14:textId="39451EA8" w:rsidR="00AC3DF5" w:rsidRPr="00A30EB6" w:rsidRDefault="00E63F31" w:rsidP="00804C59">
      <w:pPr>
        <w:pStyle w:val="Tekstpodstawowy"/>
        <w:tabs>
          <w:tab w:val="left" w:pos="0"/>
        </w:tabs>
        <w:spacing w:before="0"/>
        <w:jc w:val="both"/>
        <w:rPr>
          <w:rFonts w:ascii="Aptos" w:hAnsi="Aptos"/>
        </w:rPr>
      </w:pPr>
      <w:r w:rsidRPr="00A30EB6">
        <w:rPr>
          <w:rFonts w:ascii="Aptos" w:hAnsi="Aptos"/>
          <w:color w:val="000000" w:themeColor="text1"/>
          <w:lang w:val="pl-PL"/>
        </w:rPr>
        <w:t>1</w:t>
      </w:r>
      <w:r w:rsidR="00D062A5">
        <w:rPr>
          <w:rFonts w:ascii="Aptos" w:hAnsi="Aptos"/>
          <w:color w:val="000000" w:themeColor="text1"/>
          <w:lang w:val="pl-PL"/>
        </w:rPr>
        <w:t>1</w:t>
      </w:r>
      <w:r w:rsidRPr="00A30EB6">
        <w:rPr>
          <w:rFonts w:ascii="Aptos" w:hAnsi="Aptos"/>
          <w:color w:val="000000" w:themeColor="text1"/>
          <w:lang w:val="pl-PL"/>
        </w:rPr>
        <w:t>. W przypadku stwierdzenia wad Zamawiający ma prawo do odmowy odebrania przedmiotu umowy</w:t>
      </w:r>
      <w:r w:rsidR="005C02BA">
        <w:rPr>
          <w:rFonts w:ascii="Aptos" w:hAnsi="Aptos"/>
          <w:color w:val="000000" w:themeColor="text1"/>
          <w:lang w:val="pl-PL"/>
        </w:rPr>
        <w:t>,</w:t>
      </w:r>
      <w:r w:rsidRPr="00A30EB6">
        <w:rPr>
          <w:rFonts w:ascii="Aptos" w:hAnsi="Aptos"/>
          <w:color w:val="000000" w:themeColor="text1"/>
          <w:lang w:val="pl-PL"/>
        </w:rPr>
        <w:t xml:space="preserve"> a Wykonawca zobowiązany jest do dostarczenia i przedstawienia do odbioru przedmiotu umowy wolnego od wad. W sytuacji gdy dostarczenie przedmiotu umowy nastąpi z uchybieniem terminu określonego w § 2 ust. 1, Zamawiającemu przysługiwać będzie uprawnienie do naliczenia Wykonawcy kary zgodnie z zapisami § 6 ust. 2 umowy oraz odstąpienia od umowy w zakresie jej niewykonania</w:t>
      </w:r>
      <w:r w:rsidR="000E79BC">
        <w:rPr>
          <w:rFonts w:ascii="Aptos" w:hAnsi="Aptos"/>
          <w:color w:val="000000" w:themeColor="text1"/>
          <w:lang w:val="pl-PL"/>
        </w:rPr>
        <w:t>.</w:t>
      </w:r>
    </w:p>
    <w:p w14:paraId="26E89AC9" w14:textId="39106232" w:rsidR="00AC3DF5" w:rsidRPr="00A30EB6" w:rsidRDefault="00E63F31" w:rsidP="00804C59">
      <w:pPr>
        <w:pStyle w:val="Tekstpodstawowy"/>
        <w:tabs>
          <w:tab w:val="left" w:pos="0"/>
        </w:tabs>
        <w:spacing w:before="0"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1</w:t>
      </w:r>
      <w:r w:rsidR="00D062A5">
        <w:rPr>
          <w:rFonts w:ascii="Aptos" w:hAnsi="Aptos"/>
          <w:color w:val="000000" w:themeColor="text1"/>
          <w:lang w:val="pl-PL"/>
        </w:rPr>
        <w:t>2</w:t>
      </w:r>
      <w:r w:rsidRPr="00A30EB6">
        <w:rPr>
          <w:rFonts w:ascii="Aptos" w:hAnsi="Aptos"/>
          <w:color w:val="000000" w:themeColor="text1"/>
          <w:lang w:val="pl-PL"/>
        </w:rPr>
        <w:t>. Z dniem podpisania protokołu odbioru, odpowiedzialność za dostarczony przedmiot zamówienia przechodzi na Zamawiającego.</w:t>
      </w:r>
      <w:r w:rsidR="000E79BC">
        <w:rPr>
          <w:rFonts w:ascii="Aptos" w:hAnsi="Aptos"/>
          <w:color w:val="000000" w:themeColor="text1"/>
          <w:lang w:val="pl-PL"/>
        </w:rPr>
        <w:t xml:space="preserve"> Data podpisania przez strony protokołu odbioru jest równoznaczna z terminem realizacji zamówienia, wskazanym w § 2 ust. 1.</w:t>
      </w:r>
    </w:p>
    <w:p w14:paraId="4486C971" w14:textId="77777777" w:rsidR="00AC3DF5" w:rsidRPr="00A30EB6" w:rsidRDefault="00AC3DF5">
      <w:pPr>
        <w:pStyle w:val="Tekstpodstawowy"/>
        <w:tabs>
          <w:tab w:val="left" w:pos="505"/>
        </w:tabs>
        <w:spacing w:before="0"/>
        <w:ind w:left="454"/>
        <w:jc w:val="both"/>
        <w:rPr>
          <w:rFonts w:ascii="Aptos" w:hAnsi="Aptos"/>
          <w:color w:val="000000" w:themeColor="text1"/>
          <w:lang w:val="pl-PL"/>
        </w:rPr>
      </w:pPr>
    </w:p>
    <w:p w14:paraId="01EAC547" w14:textId="77777777" w:rsidR="00AC3DF5" w:rsidRPr="00A30EB6" w:rsidRDefault="00E63F31">
      <w:pPr>
        <w:pStyle w:val="Nagwek1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§ 3</w:t>
      </w:r>
    </w:p>
    <w:p w14:paraId="269EE460" w14:textId="33FD45D7" w:rsidR="00AC3DF5" w:rsidRPr="00A30EB6" w:rsidRDefault="00E63F31" w:rsidP="00804C59">
      <w:pPr>
        <w:tabs>
          <w:tab w:val="left" w:pos="357"/>
        </w:tabs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Do uzgadniania bieżących spraw</w:t>
      </w:r>
      <w:r w:rsidR="000E79BC">
        <w:rPr>
          <w:rFonts w:ascii="Aptos" w:hAnsi="Aptos"/>
          <w:color w:val="000000" w:themeColor="text1"/>
          <w:lang w:val="pl-PL"/>
        </w:rPr>
        <w:t xml:space="preserve">, </w:t>
      </w:r>
      <w:r w:rsidRPr="00A30EB6">
        <w:rPr>
          <w:rFonts w:ascii="Aptos" w:hAnsi="Aptos"/>
          <w:color w:val="000000" w:themeColor="text1"/>
          <w:lang w:val="pl-PL"/>
        </w:rPr>
        <w:t>związanych z realizacją umowy</w:t>
      </w:r>
      <w:r w:rsidR="000E79BC">
        <w:rPr>
          <w:rFonts w:ascii="Aptos" w:hAnsi="Aptos"/>
          <w:color w:val="000000" w:themeColor="text1"/>
          <w:lang w:val="pl-PL"/>
        </w:rPr>
        <w:t>,</w:t>
      </w:r>
      <w:r w:rsidRPr="00A30EB6">
        <w:rPr>
          <w:rFonts w:ascii="Aptos" w:hAnsi="Aptos"/>
          <w:color w:val="000000" w:themeColor="text1"/>
          <w:lang w:val="pl-PL"/>
        </w:rPr>
        <w:t xml:space="preserve"> </w:t>
      </w:r>
      <w:r w:rsidR="000E79BC">
        <w:rPr>
          <w:rFonts w:ascii="Aptos" w:hAnsi="Aptos"/>
          <w:color w:val="000000" w:themeColor="text1"/>
          <w:lang w:val="pl-PL"/>
        </w:rPr>
        <w:t>podpisywania protokoł</w:t>
      </w:r>
      <w:r w:rsidR="005C02BA">
        <w:rPr>
          <w:rFonts w:ascii="Aptos" w:hAnsi="Aptos"/>
          <w:color w:val="000000" w:themeColor="text1"/>
          <w:lang w:val="pl-PL"/>
        </w:rPr>
        <w:t>u</w:t>
      </w:r>
      <w:r w:rsidR="000E79BC">
        <w:rPr>
          <w:rFonts w:ascii="Aptos" w:hAnsi="Aptos"/>
          <w:color w:val="000000" w:themeColor="text1"/>
          <w:lang w:val="pl-PL"/>
        </w:rPr>
        <w:t xml:space="preserve"> odbioru</w:t>
      </w:r>
      <w:r w:rsidR="000E79BC" w:rsidRPr="00A30EB6">
        <w:rPr>
          <w:rFonts w:ascii="Aptos" w:hAnsi="Aptos"/>
          <w:color w:val="000000" w:themeColor="text1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upoważnione są n</w:t>
      </w:r>
      <w:r w:rsidR="000E79BC">
        <w:rPr>
          <w:rFonts w:ascii="Aptos" w:hAnsi="Aptos"/>
          <w:color w:val="000000" w:themeColor="text1"/>
          <w:lang w:val="pl-PL"/>
        </w:rPr>
        <w:t xml:space="preserve">astępujące </w:t>
      </w:r>
      <w:r w:rsidRPr="00A30EB6">
        <w:rPr>
          <w:rFonts w:ascii="Aptos" w:hAnsi="Aptos"/>
          <w:color w:val="000000" w:themeColor="text1"/>
          <w:lang w:val="pl-PL"/>
        </w:rPr>
        <w:t xml:space="preserve">osoby: </w:t>
      </w:r>
    </w:p>
    <w:p w14:paraId="38ABF777" w14:textId="77777777" w:rsidR="00AC3DF5" w:rsidRPr="00A30EB6" w:rsidRDefault="00AC3DF5" w:rsidP="00804C59">
      <w:pPr>
        <w:tabs>
          <w:tab w:val="left" w:pos="357"/>
        </w:tabs>
        <w:jc w:val="both"/>
        <w:rPr>
          <w:rFonts w:ascii="Aptos" w:hAnsi="Aptos"/>
          <w:color w:val="000000" w:themeColor="text1"/>
          <w:lang w:val="pl-PL"/>
        </w:rPr>
      </w:pPr>
    </w:p>
    <w:p w14:paraId="6124ECDB" w14:textId="21596EEE" w:rsidR="00804C59" w:rsidRPr="000E79BC" w:rsidRDefault="00E63F31" w:rsidP="000E79BC">
      <w:pPr>
        <w:pStyle w:val="Akapitzlist"/>
        <w:numPr>
          <w:ilvl w:val="0"/>
          <w:numId w:val="19"/>
        </w:numPr>
        <w:tabs>
          <w:tab w:val="left" w:pos="364"/>
        </w:tabs>
        <w:spacing w:before="0"/>
        <w:jc w:val="left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ze strony Wykonawcy : …………………… telefon: …………………… email:…………………</w:t>
      </w:r>
    </w:p>
    <w:p w14:paraId="74B03FFF" w14:textId="6485C49D" w:rsidR="00AC3DF5" w:rsidRPr="00252A73" w:rsidRDefault="00E63F31" w:rsidP="00252A73">
      <w:pPr>
        <w:pStyle w:val="Akapitzlist"/>
        <w:numPr>
          <w:ilvl w:val="0"/>
          <w:numId w:val="19"/>
        </w:numPr>
        <w:tabs>
          <w:tab w:val="left" w:pos="357"/>
        </w:tabs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ze strony Zamawiającego:  </w:t>
      </w:r>
      <w:r w:rsidRPr="00252A73">
        <w:rPr>
          <w:rFonts w:ascii="Aptos" w:hAnsi="Aptos"/>
          <w:color w:val="000000" w:themeColor="text1"/>
          <w:lang w:val="pl-PL"/>
        </w:rPr>
        <w:t>…………………… telefon: …………………… email:………</w:t>
      </w:r>
      <w:r w:rsidR="00252A73">
        <w:rPr>
          <w:rFonts w:ascii="Aptos" w:hAnsi="Aptos"/>
          <w:color w:val="000000" w:themeColor="text1"/>
          <w:lang w:val="pl-PL"/>
        </w:rPr>
        <w:t>…….</w:t>
      </w:r>
    </w:p>
    <w:p w14:paraId="7C2D7621" w14:textId="77777777" w:rsidR="00804C59" w:rsidRPr="00A30EB6" w:rsidRDefault="00804C59" w:rsidP="000E79BC">
      <w:pPr>
        <w:pStyle w:val="Nagwek1"/>
        <w:jc w:val="left"/>
        <w:rPr>
          <w:rFonts w:ascii="Aptos" w:hAnsi="Aptos"/>
          <w:color w:val="000000" w:themeColor="text1"/>
          <w:lang w:val="pl-PL"/>
        </w:rPr>
      </w:pPr>
    </w:p>
    <w:p w14:paraId="2A7C8D0A" w14:textId="77777777" w:rsidR="00AC3DF5" w:rsidRPr="00A30EB6" w:rsidRDefault="00E63F31">
      <w:pPr>
        <w:pStyle w:val="Nagwek1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§ 4</w:t>
      </w:r>
    </w:p>
    <w:p w14:paraId="073B8DC1" w14:textId="0AA16A30" w:rsidR="00AC3DF5" w:rsidRPr="000C6A30" w:rsidRDefault="00E63F31" w:rsidP="00252A73">
      <w:pPr>
        <w:pStyle w:val="Akapitzlist"/>
        <w:numPr>
          <w:ilvl w:val="0"/>
          <w:numId w:val="4"/>
        </w:numPr>
        <w:tabs>
          <w:tab w:val="left" w:pos="0"/>
        </w:tabs>
        <w:spacing w:before="0"/>
        <w:ind w:left="0" w:firstLine="27"/>
        <w:rPr>
          <w:rFonts w:ascii="Aptos" w:hAnsi="Aptos"/>
          <w:i/>
          <w:iCs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Za wykonanie przedmiotu umowy Wykonawca otrzyma wynagrodzenie w wysokości </w:t>
      </w:r>
      <w:r w:rsidRPr="0069212E">
        <w:rPr>
          <w:rFonts w:ascii="Aptos" w:hAnsi="Aptos"/>
          <w:bCs/>
          <w:color w:val="000000" w:themeColor="text1"/>
          <w:lang w:val="pl-PL"/>
        </w:rPr>
        <w:t>……………….. zł  brutto</w:t>
      </w:r>
      <w:r w:rsidRPr="00A30EB6">
        <w:rPr>
          <w:rFonts w:ascii="Aptos" w:hAnsi="Aptos"/>
          <w:color w:val="000000" w:themeColor="text1"/>
          <w:lang w:val="pl-PL"/>
        </w:rPr>
        <w:t xml:space="preserve">  </w:t>
      </w:r>
      <w:r w:rsidRPr="00A30EB6">
        <w:rPr>
          <w:rFonts w:ascii="Aptos" w:hAnsi="Aptos"/>
          <w:color w:val="000000" w:themeColor="text1"/>
          <w:spacing w:val="16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(słownie: …………………)</w:t>
      </w:r>
      <w:r w:rsidR="00AF2A22">
        <w:rPr>
          <w:rFonts w:ascii="Aptos" w:hAnsi="Aptos"/>
          <w:color w:val="000000" w:themeColor="text1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– zgodnie z ofertą Wykonawcy</w:t>
      </w:r>
      <w:r w:rsidR="001F1EFD">
        <w:rPr>
          <w:rFonts w:ascii="Aptos" w:hAnsi="Aptos"/>
          <w:color w:val="000000" w:themeColor="text1"/>
          <w:lang w:val="pl-PL"/>
        </w:rPr>
        <w:t>.</w:t>
      </w:r>
    </w:p>
    <w:p w14:paraId="00B0D3C5" w14:textId="348CA5E6" w:rsidR="00AC3DF5" w:rsidRPr="00A30EB6" w:rsidRDefault="00E63F31" w:rsidP="00252A73">
      <w:pPr>
        <w:pStyle w:val="Akapitzlist"/>
        <w:numPr>
          <w:ilvl w:val="0"/>
          <w:numId w:val="4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Zapłata wynagrodzenia nastąpi po otrzymaniu prawidłowo wystawionej faktury VAT, przelewem na rachunek bankowy Wykonawcy </w:t>
      </w:r>
      <w:r w:rsidR="00AF2A22">
        <w:rPr>
          <w:rFonts w:ascii="Aptos" w:hAnsi="Aptos"/>
          <w:color w:val="000000" w:themeColor="text1"/>
          <w:lang w:val="pl-PL"/>
        </w:rPr>
        <w:t>nr ……………………………………</w:t>
      </w:r>
      <w:r w:rsidRPr="00A30EB6">
        <w:rPr>
          <w:rFonts w:ascii="Aptos" w:hAnsi="Aptos"/>
          <w:color w:val="000000" w:themeColor="text1"/>
          <w:lang w:val="pl-PL"/>
        </w:rPr>
        <w:t xml:space="preserve">, w terminie </w:t>
      </w:r>
      <w:r w:rsidR="00AF2A22">
        <w:rPr>
          <w:rFonts w:ascii="Aptos" w:hAnsi="Aptos"/>
          <w:color w:val="000000" w:themeColor="text1"/>
          <w:lang w:val="pl-PL"/>
        </w:rPr>
        <w:t>do 30</w:t>
      </w:r>
      <w:r w:rsidRPr="00A30EB6">
        <w:rPr>
          <w:rFonts w:ascii="Aptos" w:hAnsi="Aptos"/>
          <w:color w:val="000000" w:themeColor="text1"/>
          <w:lang w:val="pl-PL"/>
        </w:rPr>
        <w:t xml:space="preserve"> dni od dnia jej otrzymania.</w:t>
      </w:r>
    </w:p>
    <w:p w14:paraId="1AB8E331" w14:textId="77777777" w:rsidR="00AC3DF5" w:rsidRPr="00A30EB6" w:rsidRDefault="00E63F31" w:rsidP="00252A73">
      <w:pPr>
        <w:pStyle w:val="Akapitzlist"/>
        <w:numPr>
          <w:ilvl w:val="0"/>
          <w:numId w:val="4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Za datę zapłaty Strony przyjmują datę obciążenia rachunku Zamawiającego.</w:t>
      </w:r>
    </w:p>
    <w:p w14:paraId="1C0D89E0" w14:textId="77777777" w:rsidR="00AF2A22" w:rsidRDefault="00E63F31" w:rsidP="00252A73">
      <w:pPr>
        <w:pStyle w:val="Akapitzlist"/>
        <w:numPr>
          <w:ilvl w:val="0"/>
          <w:numId w:val="4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Wykonawca oświadcza, iż jest podatnikiem podatku VAT i jest uprawniony do wystawiania faktur VAT.</w:t>
      </w:r>
    </w:p>
    <w:p w14:paraId="201C16A8" w14:textId="77777777" w:rsidR="00AF2A22" w:rsidRDefault="00AF2A22" w:rsidP="00252A73">
      <w:pPr>
        <w:pStyle w:val="Akapitzlist"/>
        <w:numPr>
          <w:ilvl w:val="0"/>
          <w:numId w:val="4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>Bez zgody Zamawiającego Wykonawca nie może dokonywać na rzecz osób trzecich cesji jakichkolwiek wierzytelności i zobowiązań wynikających z niniejszej umowy.</w:t>
      </w:r>
    </w:p>
    <w:p w14:paraId="5097B823" w14:textId="77777777" w:rsidR="00AF2A22" w:rsidRDefault="00AF2A22" w:rsidP="00252A73">
      <w:pPr>
        <w:pStyle w:val="Akapitzlist"/>
        <w:numPr>
          <w:ilvl w:val="0"/>
          <w:numId w:val="4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Wykonawca oświadcza, że zamierza / nie zamierza (niepotrzebne skreślić) korzystać z fakturowania zamówienia przy pomocy ustrukturyzowanej faktury elektronicznej.  </w:t>
      </w:r>
    </w:p>
    <w:p w14:paraId="7B408AAC" w14:textId="584E5820" w:rsidR="00AF2A22" w:rsidRPr="00AF2A22" w:rsidRDefault="00AF2A22" w:rsidP="00252A73">
      <w:pPr>
        <w:pStyle w:val="Akapitzlist"/>
        <w:numPr>
          <w:ilvl w:val="0"/>
          <w:numId w:val="4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W przypadku e-faktury przesłanej za pośrednictwem platformy elektronicznego fakturowania przy pomocy poniższych danych:  </w:t>
      </w:r>
    </w:p>
    <w:p w14:paraId="7614D235" w14:textId="7503809B" w:rsidR="00AF2A22" w:rsidRPr="00AF2A22" w:rsidRDefault="00AF2A22" w:rsidP="00252A73">
      <w:pPr>
        <w:pStyle w:val="Akapitzlist"/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Rodzaj adres PEF / Typ numeru PEPPOL: NIP </w:t>
      </w:r>
    </w:p>
    <w:p w14:paraId="17D1207C" w14:textId="2269C24E" w:rsidR="00AF2A22" w:rsidRPr="00AF2A22" w:rsidRDefault="00AF2A22" w:rsidP="00252A73">
      <w:pPr>
        <w:pStyle w:val="Akapitzlist"/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Numer adresu PEF / Numer PEPPOL: ............... </w:t>
      </w:r>
    </w:p>
    <w:p w14:paraId="4CD7F7CF" w14:textId="4E4FF7E3" w:rsidR="00AF2A22" w:rsidRPr="00AF2A22" w:rsidRDefault="00AF2A22" w:rsidP="00252A73">
      <w:pPr>
        <w:pStyle w:val="Akapitzlist"/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Wykonawca jest zobligowany wpisać numer umowy na e-fakturze.  </w:t>
      </w:r>
    </w:p>
    <w:p w14:paraId="144A93F9" w14:textId="36823D37" w:rsidR="00AF2A22" w:rsidRPr="00AF2A22" w:rsidRDefault="00AF2A22" w:rsidP="00252A73">
      <w:pPr>
        <w:pStyle w:val="Akapitzlist"/>
        <w:numPr>
          <w:ilvl w:val="0"/>
          <w:numId w:val="4"/>
        </w:numPr>
        <w:tabs>
          <w:tab w:val="left" w:pos="0"/>
          <w:tab w:val="left" w:pos="426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Wykonawca oświadcza, że: </w:t>
      </w:r>
    </w:p>
    <w:p w14:paraId="6C7EF88F" w14:textId="77777777" w:rsidR="00AF2A22" w:rsidRDefault="00AF2A22" w:rsidP="00252A73">
      <w:pPr>
        <w:pStyle w:val="Akapitzlist"/>
        <w:numPr>
          <w:ilvl w:val="0"/>
          <w:numId w:val="18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nie zalega w uiszczaniu świadczeń publicznoprawnych, w szczególności nie zalega w zapłacie podatku VAT; </w:t>
      </w:r>
    </w:p>
    <w:p w14:paraId="142E6A0A" w14:textId="77777777" w:rsidR="00AF2A22" w:rsidRDefault="00AF2A22" w:rsidP="00252A73">
      <w:pPr>
        <w:pStyle w:val="Akapitzlist"/>
        <w:numPr>
          <w:ilvl w:val="0"/>
          <w:numId w:val="18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wyraża zgodę na realizację transakcji zapłaty wynagrodzenia wynikającego z umowy wyłącznie przelewem na wskazany rachunek bankowy; </w:t>
      </w:r>
    </w:p>
    <w:p w14:paraId="34545ED2" w14:textId="77777777" w:rsidR="00AF2A22" w:rsidRDefault="00AF2A22" w:rsidP="00252A73">
      <w:pPr>
        <w:pStyle w:val="Akapitzlist"/>
        <w:numPr>
          <w:ilvl w:val="0"/>
          <w:numId w:val="18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wyraża zgodę na realizację transakcji zapłaty wynagrodzenia wynikającego z umowy metodą podzielonej płatności (MPP); </w:t>
      </w:r>
    </w:p>
    <w:p w14:paraId="35B17829" w14:textId="77777777" w:rsidR="00AF2A22" w:rsidRDefault="00AF2A22" w:rsidP="00252A73">
      <w:pPr>
        <w:pStyle w:val="Akapitzlist"/>
        <w:numPr>
          <w:ilvl w:val="0"/>
          <w:numId w:val="18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zobowiązuje się do stosowania w rozliczeniach rachunku bankowego zarejestrowanego w tzw. Białej księdze podatników VAT (elektroniczny wykaz podatników VAT prowadzony przez Szefa Krajowej Administracji Skarbowej - art. 96b ustawy o VAT, dalej również: Wykaz); </w:t>
      </w:r>
    </w:p>
    <w:p w14:paraId="43FCBCD7" w14:textId="29BC3E5E" w:rsidR="00AF2A22" w:rsidRPr="00AF2A22" w:rsidRDefault="00AF2A22" w:rsidP="00252A73">
      <w:pPr>
        <w:pStyle w:val="Akapitzlist"/>
        <w:numPr>
          <w:ilvl w:val="0"/>
          <w:numId w:val="18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wyraża zgodę na zapłatę wynagrodzenia na rachunek bankowy wybrany przez Zamawiającego spośród rachunków bankowych wykazanych w Wykazie, w przypadku kiedy rachunek bankowy wskazany na fakturze nie widnieje w Wykazie lub transakcja zapłaty na rachunek bankowy wskazany w fakturze jest niemożliwa do realizacji metodą podzielonej płatności (zwrot środków na rachunek Zamawiającego). </w:t>
      </w:r>
    </w:p>
    <w:p w14:paraId="51E566B6" w14:textId="489E0CB4" w:rsidR="00AF2A22" w:rsidRPr="00AF2A22" w:rsidRDefault="00AF2A22" w:rsidP="00252A73">
      <w:pPr>
        <w:pStyle w:val="Akapitzlist"/>
        <w:numPr>
          <w:ilvl w:val="0"/>
          <w:numId w:val="4"/>
        </w:numPr>
        <w:tabs>
          <w:tab w:val="left" w:pos="0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F2A22">
        <w:rPr>
          <w:rFonts w:ascii="Aptos" w:hAnsi="Aptos"/>
          <w:color w:val="000000" w:themeColor="text1"/>
          <w:lang w:val="pl-PL"/>
        </w:rPr>
        <w:t xml:space="preserve">Zamawiający nie ponosi odpowiedzialności za opóźnienie w zapłacie wynagrodzenia w przypadku wskazania na fakturze przez Wykonawcę rachunku bankowego innego niż zamieszczonego w Wykazie, lub przy użyciu którego zapłata wynagrodzenia jest niemożliwa do realizacji metodą podzielonej płatności (rachunek do którego nie utworzono rachunku VAT); o braku możliwości realizacji płatności metodą podzielonej płatności Zamawiający zawiadamia Wykonawcę niezwłocznie, nie później jednak, niż w terminie 3 dni od dnia stwierdzenia tej okoliczności. W terminie nie dłuższym niż 30 dni Zamawiający uprawniony jest </w:t>
      </w:r>
      <w:r w:rsidRPr="00AF2A22">
        <w:rPr>
          <w:rFonts w:ascii="Aptos" w:hAnsi="Aptos"/>
          <w:color w:val="000000" w:themeColor="text1"/>
          <w:lang w:val="pl-PL"/>
        </w:rPr>
        <w:lastRenderedPageBreak/>
        <w:t xml:space="preserve">do realizacji zapłaty wynagrodzenia metodą podzielonej płatności na rachunek bankowy wybrany przez Zamawiającego spośród rachunków bankowych Wykonawcy widniejących w Wykazie, o ile Wykonawca nie skoryguje faktury VAT poprzez wskazanie na fakturze rachunku bankowego widniejącego w Wykazie zdatnego do realizacji zapłaty wynagrodzenia metodą podzielonej płatności. Termin płatności prawidłowo wystawionej faktury korygującej wynosi 7 dni. </w:t>
      </w:r>
    </w:p>
    <w:p w14:paraId="394CBB37" w14:textId="77777777" w:rsidR="00AC3DF5" w:rsidRPr="00A30EB6" w:rsidRDefault="00AC3DF5" w:rsidP="001A7A38">
      <w:pPr>
        <w:pStyle w:val="Nagwek1"/>
        <w:jc w:val="left"/>
        <w:rPr>
          <w:rFonts w:ascii="Aptos" w:hAnsi="Aptos"/>
          <w:color w:val="000000" w:themeColor="text1"/>
          <w:lang w:val="pl-PL"/>
        </w:rPr>
      </w:pPr>
    </w:p>
    <w:p w14:paraId="4FB709BE" w14:textId="77777777" w:rsidR="00AC3DF5" w:rsidRPr="00A30EB6" w:rsidRDefault="00E63F31">
      <w:pPr>
        <w:pStyle w:val="Nagwek1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§ 5</w:t>
      </w:r>
    </w:p>
    <w:p w14:paraId="3BFD92EB" w14:textId="3DCD4205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Wykonawca udziela gwarancji na </w:t>
      </w:r>
      <w:r w:rsidR="00AF2A22">
        <w:rPr>
          <w:rFonts w:ascii="Aptos" w:hAnsi="Aptos"/>
          <w:b/>
          <w:bCs/>
          <w:color w:val="000000" w:themeColor="text1"/>
          <w:lang w:val="pl-PL"/>
        </w:rPr>
        <w:t>…….</w:t>
      </w:r>
      <w:r w:rsidRPr="00A30EB6">
        <w:rPr>
          <w:rFonts w:ascii="Aptos" w:hAnsi="Aptos"/>
          <w:color w:val="000000" w:themeColor="text1"/>
          <w:lang w:val="pl-PL"/>
        </w:rPr>
        <w:t xml:space="preserve"> </w:t>
      </w:r>
      <w:r w:rsidRPr="00A30EB6">
        <w:rPr>
          <w:rFonts w:ascii="Aptos" w:hAnsi="Aptos"/>
          <w:b/>
          <w:bCs/>
          <w:color w:val="000000" w:themeColor="text1"/>
          <w:lang w:val="pl-PL"/>
        </w:rPr>
        <w:t>miesiące</w:t>
      </w:r>
      <w:r w:rsidRPr="00A30EB6">
        <w:rPr>
          <w:rFonts w:ascii="Aptos" w:hAnsi="Aptos"/>
          <w:color w:val="000000" w:themeColor="text1"/>
          <w:lang w:val="pl-PL"/>
        </w:rPr>
        <w:t>, licząc od dnia podpisania protokołu odbioru końcowego.</w:t>
      </w:r>
    </w:p>
    <w:p w14:paraId="09FA137F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Gwarancja obejmuje wszystkie elementy przedmiotu umowy oraz ich komponenty z wyłączeniem materiałów eksploatacyjnych podlegających zużyciu podczas normalnej eksploatacji. W okresie gwarancji Wykonawca zapewnia serwis techniczny i nie może odmówić wymiany niesprawnej części na nową w przypadku, gdy jej naprawa nie gwarantuje prawidłowej pracy lub prawidłowego używania.</w:t>
      </w:r>
    </w:p>
    <w:p w14:paraId="59CAA59C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Wykonawca zapewnia pełny, bezpłatny przegląd okresowy całego przedmiotu umowy na 1 miesiąc przed upływem terminu gwarancji.</w:t>
      </w:r>
    </w:p>
    <w:p w14:paraId="4E402D89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Zamawiający z tytułu gwarancji może żądać usunięcia wady, jeżeli ujawniła się ona w czasie trwania gwarancji. Zamawiający może wykonywać uprawnienia z tytułu gwarancji po upływie okresu trwania gwarancji, jeżeli zawiadomił Wykonawcę o wadzie przed jego upływem.</w:t>
      </w:r>
    </w:p>
    <w:p w14:paraId="0F1FAEC6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Zamawiający może według swojego wyboru, wykonywać uprawnienia z tytułu rękojmi lub gwarancji.</w:t>
      </w:r>
    </w:p>
    <w:p w14:paraId="4D8098C7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Na podstawie uprawnień wynikających z tytułu gwarancji Zamawiający może żądać usunięcia wady lub usterki, wyznaczając Wykonawcy w tym celu odpowiedni, technicznie uzasadniony termin z zastrzeżeniem, że po bezskutecznym upływie terminu może usunąć wadę na koszt i ryzyko Wykonawcy, posługując się w tym celu podmiotem trzecim. Koszty poniesione przez Zamawiającego z tego tytułu, powiększone o kary umowne wynikające z przedmiotowej umowy, Wykonawca zobowiązany jest pokryć w terminie 14 dni od daty obciążenia go nimi na podstawie noty obciążeniowej wystawionej przez Zamawiającego.</w:t>
      </w:r>
    </w:p>
    <w:p w14:paraId="0110409D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Zgłoszenie wady (usterki) następuje telefonicznie na numer telefonu: ………………., lub za pośrednictwem poczty e-mail na adres:   ………………………..</w:t>
      </w:r>
    </w:p>
    <w:p w14:paraId="678B7FC1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W przypadku naprawy lub wymiany wadliwego elementu przedmiotu zamówienia, termin gwarancji w odniesieniu do naprawionego lub wymienionego komponentu zaczyna swój bieg od początku, licząc od daty zakończenia skutecznej naprawy lub dokonania wymiany. </w:t>
      </w:r>
    </w:p>
    <w:p w14:paraId="39C8748A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 okresie objętym gwarancją, w przypadku dokonania trzech napraw tego samego elementu przedmiotu zamówienia, Wykonawca zapewnia wymianę dostarczonego elementu na taki sam fabrycznie nowy wolny od</w:t>
      </w:r>
      <w:r w:rsidRPr="00A30EB6">
        <w:rPr>
          <w:rFonts w:ascii="Aptos" w:hAnsi="Aptos"/>
          <w:color w:val="000000" w:themeColor="text1"/>
          <w:spacing w:val="-20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wad lub inny o identycznych lub wyższych parametrach.</w:t>
      </w:r>
    </w:p>
    <w:p w14:paraId="5A2BB290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Wszelkie koszty związane z naprawą, transportem związanym z naprawą oraz koszty związane </w:t>
      </w:r>
      <w:r w:rsidRPr="00A30EB6">
        <w:rPr>
          <w:rFonts w:ascii="Aptos" w:hAnsi="Aptos"/>
          <w:color w:val="000000" w:themeColor="text1"/>
          <w:lang w:val="pl-PL"/>
        </w:rPr>
        <w:br/>
        <w:t>z ewentualną wymianą poszczególnych elementów przedmiotu umowy poniesie</w:t>
      </w:r>
      <w:r w:rsidRPr="00A30EB6">
        <w:rPr>
          <w:rFonts w:ascii="Aptos" w:hAnsi="Aptos"/>
          <w:color w:val="000000" w:themeColor="text1"/>
          <w:spacing w:val="-17"/>
          <w:lang w:val="pl-PL"/>
        </w:rPr>
        <w:t xml:space="preserve"> Wykonawca</w:t>
      </w:r>
      <w:r w:rsidRPr="00A30EB6">
        <w:rPr>
          <w:rFonts w:ascii="Aptos" w:hAnsi="Aptos"/>
          <w:color w:val="000000" w:themeColor="text1"/>
          <w:lang w:val="pl-PL"/>
        </w:rPr>
        <w:t>.</w:t>
      </w:r>
    </w:p>
    <w:p w14:paraId="596E35BF" w14:textId="77777777" w:rsidR="00AC3DF5" w:rsidRPr="00A30EB6" w:rsidRDefault="00E63F31" w:rsidP="00252A73">
      <w:pPr>
        <w:pStyle w:val="Akapitzlist"/>
        <w:widowControl/>
        <w:numPr>
          <w:ilvl w:val="0"/>
          <w:numId w:val="3"/>
        </w:numPr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Jeżeli w terminie o którym mowa w ust. 1 ujawnią się takie wady fizyczne elementów przedmiotu umowy, które nie kwalifikują się do usunięcia, Wykonawca zobowiązuje się do dostarczenia elementu przedmiotu umowy wolnego od wad o identycznych lub wyższych parametrach.</w:t>
      </w:r>
    </w:p>
    <w:p w14:paraId="7410CEC1" w14:textId="77777777" w:rsidR="00AC3DF5" w:rsidRPr="00A30EB6" w:rsidRDefault="00AC3DF5">
      <w:pPr>
        <w:pStyle w:val="Tekstpodstawowy"/>
        <w:spacing w:before="0"/>
        <w:rPr>
          <w:rFonts w:ascii="Aptos" w:hAnsi="Aptos"/>
          <w:color w:val="000000" w:themeColor="text1"/>
          <w:lang w:val="pl-PL"/>
        </w:rPr>
      </w:pPr>
    </w:p>
    <w:p w14:paraId="43D8B14F" w14:textId="77777777" w:rsidR="00AC3DF5" w:rsidRPr="00A30EB6" w:rsidRDefault="00E63F31">
      <w:pPr>
        <w:pStyle w:val="Nagwek1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§ 6</w:t>
      </w:r>
    </w:p>
    <w:p w14:paraId="6B16EC74" w14:textId="77777777" w:rsidR="00AC3DF5" w:rsidRPr="00A30EB6" w:rsidRDefault="00E63F31" w:rsidP="00252A73">
      <w:pPr>
        <w:pStyle w:val="Akapitzlist"/>
        <w:numPr>
          <w:ilvl w:val="0"/>
          <w:numId w:val="2"/>
        </w:numPr>
        <w:tabs>
          <w:tab w:val="left" w:pos="993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Wykonawca ponosi pełną odpowiedzialność za nienależyte wykonanie</w:t>
      </w:r>
      <w:r w:rsidRPr="00A30EB6">
        <w:rPr>
          <w:rFonts w:ascii="Aptos" w:hAnsi="Aptos"/>
          <w:color w:val="000000" w:themeColor="text1"/>
          <w:spacing w:val="-19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umowy.</w:t>
      </w:r>
    </w:p>
    <w:p w14:paraId="697A064A" w14:textId="77777777" w:rsidR="00AC3DF5" w:rsidRPr="00A30EB6" w:rsidRDefault="00E63F31" w:rsidP="00252A73">
      <w:pPr>
        <w:pStyle w:val="Akapitzlist"/>
        <w:numPr>
          <w:ilvl w:val="0"/>
          <w:numId w:val="2"/>
        </w:numPr>
        <w:tabs>
          <w:tab w:val="left" w:pos="993"/>
        </w:tabs>
        <w:spacing w:before="0"/>
        <w:ind w:left="0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 razie nieterminowego lub nienależytego wykonania umowy przez Wykonawcę, Zamawiającemu przysługuje prawo do naliczenia kar</w:t>
      </w:r>
      <w:r w:rsidRPr="00A30EB6">
        <w:rPr>
          <w:rFonts w:ascii="Aptos" w:hAnsi="Aptos"/>
          <w:color w:val="000000" w:themeColor="text1"/>
          <w:spacing w:val="-23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umownych:</w:t>
      </w:r>
    </w:p>
    <w:p w14:paraId="0950314F" w14:textId="6DFB3759" w:rsidR="00AC3DF5" w:rsidRPr="00804C59" w:rsidRDefault="00E63F31" w:rsidP="00804C59">
      <w:pPr>
        <w:pStyle w:val="Akapitzlist"/>
        <w:numPr>
          <w:ilvl w:val="1"/>
          <w:numId w:val="10"/>
        </w:numPr>
        <w:tabs>
          <w:tab w:val="left" w:pos="909"/>
        </w:tabs>
        <w:ind w:right="116"/>
        <w:rPr>
          <w:rFonts w:ascii="Aptos" w:hAnsi="Aptos"/>
          <w:color w:val="000000" w:themeColor="text1"/>
          <w:lang w:val="pl-PL"/>
        </w:rPr>
      </w:pPr>
      <w:bookmarkStart w:id="2" w:name="_Hlk199418256"/>
      <w:r w:rsidRPr="00804C59">
        <w:rPr>
          <w:rFonts w:ascii="Aptos" w:hAnsi="Aptos"/>
          <w:color w:val="000000" w:themeColor="text1"/>
          <w:lang w:val="pl-PL"/>
        </w:rPr>
        <w:t>w przypadku zwłoki w dostawie przedmiotu umowy – 2 % wartości umownej brutto wynagrodzenia, o którym mowa w</w:t>
      </w:r>
      <w:r w:rsidRPr="00804C59">
        <w:rPr>
          <w:rFonts w:ascii="Aptos" w:hAnsi="Aptos"/>
          <w:color w:val="000000" w:themeColor="text1"/>
          <w:spacing w:val="-13"/>
          <w:lang w:val="pl-PL"/>
        </w:rPr>
        <w:t xml:space="preserve"> </w:t>
      </w:r>
      <w:r w:rsidRPr="00804C59">
        <w:rPr>
          <w:rFonts w:ascii="Aptos" w:hAnsi="Aptos"/>
          <w:color w:val="000000" w:themeColor="text1"/>
          <w:lang w:val="pl-PL"/>
        </w:rPr>
        <w:t xml:space="preserve">§ 4 ust. 1 za każdy rozpoczęty dzień zwłoki, liczony od dnia ustalonego na podstawie § 2 ust. 1, do dnia jego faktycznego dostarczenia, </w:t>
      </w:r>
      <w:bookmarkEnd w:id="2"/>
    </w:p>
    <w:p w14:paraId="29A8D604" w14:textId="3240C901" w:rsidR="00AC3DF5" w:rsidRPr="00804C59" w:rsidRDefault="00E63F31" w:rsidP="00804C59">
      <w:pPr>
        <w:pStyle w:val="Akapitzlist"/>
        <w:numPr>
          <w:ilvl w:val="1"/>
          <w:numId w:val="10"/>
        </w:numPr>
        <w:tabs>
          <w:tab w:val="left" w:pos="909"/>
        </w:tabs>
        <w:spacing w:before="0"/>
        <w:ind w:right="114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za odstąpienie od umowy z przyczyn leżących po stronie Wykonawcy – </w:t>
      </w:r>
      <w:r w:rsidR="005C02BA">
        <w:rPr>
          <w:rFonts w:ascii="Aptos" w:hAnsi="Aptos"/>
          <w:color w:val="000000" w:themeColor="text1"/>
          <w:lang w:val="pl-PL"/>
        </w:rPr>
        <w:t>2</w:t>
      </w:r>
      <w:r w:rsidRPr="00A30EB6">
        <w:rPr>
          <w:rFonts w:ascii="Aptos" w:hAnsi="Aptos"/>
          <w:color w:val="000000" w:themeColor="text1"/>
          <w:lang w:val="pl-PL"/>
        </w:rPr>
        <w:t>0% wartości umownej brutto wynagrodzenia, o którym mowa w</w:t>
      </w:r>
      <w:r w:rsidRPr="00A30EB6">
        <w:rPr>
          <w:rFonts w:ascii="Aptos" w:hAnsi="Aptos"/>
          <w:color w:val="000000" w:themeColor="text1"/>
          <w:spacing w:val="-13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§ 4 ust. 1,</w:t>
      </w:r>
    </w:p>
    <w:p w14:paraId="4D270F80" w14:textId="77777777" w:rsidR="00AC3DF5" w:rsidRPr="00A30EB6" w:rsidRDefault="00E63F31">
      <w:pPr>
        <w:pStyle w:val="Akapitzlist"/>
        <w:numPr>
          <w:ilvl w:val="1"/>
          <w:numId w:val="10"/>
        </w:numPr>
        <w:tabs>
          <w:tab w:val="left" w:pos="909"/>
        </w:tabs>
        <w:spacing w:before="0"/>
        <w:ind w:right="114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 razie nienależytego wykonania umowy przez Wykonawcę – 0,5 % wartości umownej brutto wynagrodzenia o którym mowa w</w:t>
      </w:r>
      <w:r w:rsidRPr="00A30EB6">
        <w:rPr>
          <w:rFonts w:ascii="Aptos" w:hAnsi="Aptos"/>
          <w:color w:val="000000" w:themeColor="text1"/>
          <w:spacing w:val="-13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§ 4 ust. 1 za każde uchybienie,</w:t>
      </w:r>
    </w:p>
    <w:p w14:paraId="6E8A763E" w14:textId="77777777" w:rsidR="00AC3DF5" w:rsidRPr="00A30EB6" w:rsidRDefault="00E63F31">
      <w:pPr>
        <w:pStyle w:val="Akapitzlist"/>
        <w:numPr>
          <w:ilvl w:val="1"/>
          <w:numId w:val="10"/>
        </w:numPr>
        <w:tabs>
          <w:tab w:val="left" w:pos="909"/>
        </w:tabs>
        <w:spacing w:before="0"/>
        <w:ind w:right="116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w przypadku niedotrzymania terminu naprawy gwarancyjnej lub z tytułu rękojmi lub niedostarczenia agregatu zastępczego, Zamawiający będzie naliczał karę umowną za każdy dzień zwłoki w wysokości 2 % wartości agregatu będącego w naprawie, maksymalnie do 50% jego </w:t>
      </w:r>
      <w:r w:rsidRPr="00A30EB6">
        <w:rPr>
          <w:rFonts w:ascii="Aptos" w:hAnsi="Aptos"/>
          <w:color w:val="000000" w:themeColor="text1"/>
          <w:lang w:val="pl-PL"/>
        </w:rPr>
        <w:lastRenderedPageBreak/>
        <w:t>wartości,</w:t>
      </w:r>
    </w:p>
    <w:p w14:paraId="50E71312" w14:textId="77777777" w:rsidR="00AC3DF5" w:rsidRPr="00A30EB6" w:rsidRDefault="00E63F31" w:rsidP="00252A73">
      <w:pPr>
        <w:pStyle w:val="Akapitzlist"/>
        <w:numPr>
          <w:ilvl w:val="0"/>
          <w:numId w:val="10"/>
        </w:numPr>
        <w:tabs>
          <w:tab w:val="left" w:pos="284"/>
        </w:tabs>
        <w:spacing w:before="0"/>
        <w:ind w:left="0" w:right="116" w:firstLine="0"/>
        <w:rPr>
          <w:rFonts w:ascii="Aptos" w:hAnsi="Aptos"/>
          <w:color w:val="000000" w:themeColor="text1"/>
          <w:lang w:val="pl-PL"/>
        </w:rPr>
      </w:pPr>
      <w:bookmarkStart w:id="3" w:name="_Hlk199418275"/>
      <w:bookmarkEnd w:id="3"/>
      <w:r w:rsidRPr="00A30EB6">
        <w:rPr>
          <w:rFonts w:ascii="Aptos" w:hAnsi="Aptos"/>
          <w:color w:val="000000" w:themeColor="text1"/>
          <w:lang w:val="pl-PL"/>
        </w:rPr>
        <w:t>Łączna wysokość kar umownych nie może przekraczać 30% wynagrodzenia brutto określonego w § 4 ust. 1.</w:t>
      </w:r>
    </w:p>
    <w:p w14:paraId="4BD37EC4" w14:textId="77777777" w:rsidR="00AC3DF5" w:rsidRPr="00A30EB6" w:rsidRDefault="00E63F31" w:rsidP="00252A73">
      <w:pPr>
        <w:pStyle w:val="Akapitzlist"/>
        <w:numPr>
          <w:ilvl w:val="0"/>
          <w:numId w:val="10"/>
        </w:numPr>
        <w:tabs>
          <w:tab w:val="left" w:pos="284"/>
        </w:tabs>
        <w:spacing w:before="0"/>
        <w:ind w:left="0" w:right="116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Strony mogą dochodzić na zasadach ogólnych odszkodowania przewyższającego karę umowną.</w:t>
      </w:r>
    </w:p>
    <w:p w14:paraId="0BB30E42" w14:textId="77777777" w:rsidR="00AC3DF5" w:rsidRPr="00A30EB6" w:rsidRDefault="00E63F31" w:rsidP="00252A73">
      <w:pPr>
        <w:pStyle w:val="Akapitzlist"/>
        <w:numPr>
          <w:ilvl w:val="0"/>
          <w:numId w:val="10"/>
        </w:numPr>
        <w:tabs>
          <w:tab w:val="left" w:pos="284"/>
        </w:tabs>
        <w:spacing w:before="0"/>
        <w:ind w:left="0" w:right="116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Strony mogą zwolnić się od odpowiedzialności z tytułu niewykonania lub nienależytego wykonania niniejszej umowy w razie, gdy to niewykonanie lub nienależyte wykonanie jest następstwem zdarzenia siły wyższej.</w:t>
      </w:r>
    </w:p>
    <w:p w14:paraId="6F36A06A" w14:textId="135BC83A" w:rsidR="00AC3DF5" w:rsidRPr="00A30EB6" w:rsidRDefault="00E63F31" w:rsidP="00252A73">
      <w:pPr>
        <w:pStyle w:val="Akapitzlist"/>
        <w:numPr>
          <w:ilvl w:val="0"/>
          <w:numId w:val="10"/>
        </w:numPr>
        <w:tabs>
          <w:tab w:val="left" w:pos="284"/>
        </w:tabs>
        <w:spacing w:before="0"/>
        <w:ind w:left="0" w:right="116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Przez pojęcie siły wyższej strony rozumieją zdarzenie, którego nie można było przewidzieć przy zachowaniu staranności wymaganej w stosunkach kupieckich (art. 355 §2 k.c.), które jest zewnętrzne zarówno w stosunku do Wykonawcy, jak i do Zamawiającego</w:t>
      </w:r>
      <w:r w:rsidR="005C02BA">
        <w:rPr>
          <w:rFonts w:ascii="Aptos" w:hAnsi="Aptos"/>
          <w:color w:val="000000" w:themeColor="text1"/>
          <w:lang w:val="pl-PL"/>
        </w:rPr>
        <w:t>,</w:t>
      </w:r>
      <w:r w:rsidRPr="00A30EB6">
        <w:rPr>
          <w:rFonts w:ascii="Aptos" w:hAnsi="Aptos"/>
          <w:color w:val="000000" w:themeColor="text1"/>
          <w:lang w:val="pl-PL"/>
        </w:rPr>
        <w:t xml:space="preserve"> i któremu nie mogli się oni przeciwstawić, działając z należytą starannością.</w:t>
      </w:r>
    </w:p>
    <w:p w14:paraId="1DB4E351" w14:textId="431D04AE" w:rsidR="00AC3DF5" w:rsidRPr="00A30EB6" w:rsidRDefault="00E63F31" w:rsidP="00252A73">
      <w:pPr>
        <w:pStyle w:val="Akapitzlist"/>
        <w:numPr>
          <w:ilvl w:val="0"/>
          <w:numId w:val="10"/>
        </w:numPr>
        <w:tabs>
          <w:tab w:val="left" w:pos="284"/>
        </w:tabs>
        <w:spacing w:before="0"/>
        <w:ind w:left="0" w:right="116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Zdarzeniami siły wyższej w rozumieniu niniejszej umowy są w szczególności strajk generalny, walki wewnętrzne w kraju Wykonawcy lub Zamawiającego, blokada portów  lub innych powszechnie używanych miejsc wjazdowych lub wyjazdowych, zakazy  importu lub eksportu, trzęsienie ziemi, powodzie, epidemia i inne zdarzenia elementarnych sił przyrody, których strony nie mogą przezwyciężyć, a których ponadto nie przewidziały i nie mogły przewidzieć</w:t>
      </w:r>
      <w:r w:rsidR="005C02BA">
        <w:rPr>
          <w:rFonts w:ascii="Aptos" w:hAnsi="Aptos"/>
          <w:color w:val="000000" w:themeColor="text1"/>
          <w:lang w:val="pl-PL"/>
        </w:rPr>
        <w:t>,</w:t>
      </w:r>
      <w:r w:rsidRPr="00A30EB6">
        <w:rPr>
          <w:rFonts w:ascii="Aptos" w:hAnsi="Aptos"/>
          <w:color w:val="000000" w:themeColor="text1"/>
          <w:lang w:val="pl-PL"/>
        </w:rPr>
        <w:t xml:space="preserve"> i które są zewnętrzne w stosunku do nich  samych i ich</w:t>
      </w:r>
      <w:r w:rsidRPr="00A30EB6">
        <w:rPr>
          <w:rFonts w:ascii="Aptos" w:hAnsi="Aptos"/>
          <w:color w:val="000000" w:themeColor="text1"/>
          <w:spacing w:val="-4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działalności.</w:t>
      </w:r>
    </w:p>
    <w:p w14:paraId="32EF3432" w14:textId="77777777" w:rsidR="00AC3DF5" w:rsidRPr="001A7A38" w:rsidRDefault="00AC3DF5" w:rsidP="001A7A38">
      <w:pPr>
        <w:tabs>
          <w:tab w:val="left" w:pos="477"/>
        </w:tabs>
        <w:ind w:right="116"/>
        <w:rPr>
          <w:rFonts w:ascii="Aptos" w:hAnsi="Aptos"/>
          <w:color w:val="000000" w:themeColor="text1"/>
          <w:lang w:val="pl-PL"/>
        </w:rPr>
      </w:pPr>
      <w:bookmarkStart w:id="4" w:name="_Hlk199418275_kopia_1"/>
      <w:bookmarkEnd w:id="4"/>
    </w:p>
    <w:p w14:paraId="5A419DB2" w14:textId="68CA254F" w:rsidR="00AC3DF5" w:rsidRPr="001A7A38" w:rsidRDefault="00E63F31" w:rsidP="001A7A38">
      <w:pPr>
        <w:jc w:val="center"/>
        <w:rPr>
          <w:rFonts w:ascii="Aptos" w:hAnsi="Aptos"/>
          <w:b/>
          <w:lang w:val="pl-PL"/>
        </w:rPr>
      </w:pPr>
      <w:r w:rsidRPr="00A30EB6">
        <w:rPr>
          <w:rFonts w:ascii="Aptos" w:hAnsi="Aptos"/>
          <w:b/>
          <w:lang w:val="pl-PL"/>
        </w:rPr>
        <w:t>§ 7</w:t>
      </w:r>
    </w:p>
    <w:p w14:paraId="224BAB4E" w14:textId="77777777" w:rsidR="00AC3DF5" w:rsidRPr="00A30EB6" w:rsidRDefault="00E63F31">
      <w:pPr>
        <w:jc w:val="both"/>
        <w:rPr>
          <w:rFonts w:ascii="Aptos" w:hAnsi="Aptos"/>
          <w:lang w:val="pl-PL"/>
        </w:rPr>
      </w:pPr>
      <w:r w:rsidRPr="00A30EB6">
        <w:rPr>
          <w:rFonts w:ascii="Aptos" w:hAnsi="Aptos"/>
          <w:lang w:val="pl-PL"/>
        </w:rPr>
        <w:t xml:space="preserve">Oprócz wypadków wymienionych w treści kodeksu cywilnego stronom przysługuje prawo odstąpienia od umowy w całości w następujących sytuacjach: </w:t>
      </w:r>
    </w:p>
    <w:p w14:paraId="4BF7898E" w14:textId="6CA5BD9E" w:rsidR="00AC3DF5" w:rsidRPr="00804C59" w:rsidRDefault="00E63F31" w:rsidP="00804C59">
      <w:pPr>
        <w:pStyle w:val="Akapitzlist"/>
        <w:numPr>
          <w:ilvl w:val="3"/>
          <w:numId w:val="9"/>
        </w:numPr>
        <w:ind w:left="0" w:firstLine="0"/>
        <w:rPr>
          <w:rFonts w:ascii="Aptos" w:hAnsi="Aptos"/>
          <w:lang w:val="pl-PL"/>
        </w:rPr>
      </w:pPr>
      <w:r w:rsidRPr="00804C59">
        <w:rPr>
          <w:rFonts w:ascii="Aptos" w:hAnsi="Aptos"/>
          <w:lang w:val="pl-PL"/>
        </w:rPr>
        <w:t xml:space="preserve">Zamawiającemu przysługuje prawo do odstąpienia od umowy w przypadku o którym mowa w art. 456 ust. 1 i 2 ustawy </w:t>
      </w:r>
      <w:proofErr w:type="spellStart"/>
      <w:r w:rsidRPr="00804C59">
        <w:rPr>
          <w:rFonts w:ascii="Aptos" w:hAnsi="Aptos"/>
          <w:lang w:val="pl-PL"/>
        </w:rPr>
        <w:t>Pzp</w:t>
      </w:r>
      <w:proofErr w:type="spellEnd"/>
      <w:r w:rsidRPr="00804C59">
        <w:rPr>
          <w:rFonts w:ascii="Aptos" w:hAnsi="Aptos"/>
          <w:lang w:val="pl-PL"/>
        </w:rPr>
        <w:t>, a także w następujących przypadkach, w terminie 30 dni od dnia powzięcia przez Zamawiającego informacji lub stwierdzenia przez niego następujących okoliczności:</w:t>
      </w:r>
    </w:p>
    <w:p w14:paraId="7264EB98" w14:textId="083195AA" w:rsidR="00AC3DF5" w:rsidRPr="00A30EB6" w:rsidRDefault="00E63F31" w:rsidP="00804C59">
      <w:pPr>
        <w:pStyle w:val="Akapitzlist"/>
        <w:numPr>
          <w:ilvl w:val="2"/>
          <w:numId w:val="9"/>
        </w:numPr>
        <w:spacing w:before="0"/>
        <w:rPr>
          <w:rFonts w:ascii="Aptos" w:hAnsi="Aptos"/>
          <w:lang w:val="pl-PL"/>
        </w:rPr>
      </w:pPr>
      <w:r w:rsidRPr="00A30EB6">
        <w:rPr>
          <w:rFonts w:ascii="Aptos" w:hAnsi="Aptos"/>
          <w:lang w:val="pl-PL"/>
        </w:rPr>
        <w:t xml:space="preserve">rozwiązanie przedsiębiorstwa </w:t>
      </w:r>
      <w:r w:rsidRPr="00A30EB6">
        <w:rPr>
          <w:rFonts w:ascii="Aptos" w:hAnsi="Aptos"/>
          <w:color w:val="000000" w:themeColor="text1"/>
          <w:lang w:val="pl-PL"/>
        </w:rPr>
        <w:t>Wykonawcy</w:t>
      </w:r>
      <w:r w:rsidRPr="00A30EB6">
        <w:rPr>
          <w:rFonts w:ascii="Aptos" w:hAnsi="Aptos"/>
          <w:lang w:val="pl-PL"/>
        </w:rPr>
        <w:t>,</w:t>
      </w:r>
    </w:p>
    <w:p w14:paraId="24AF0C59" w14:textId="77777777" w:rsidR="00AC3DF5" w:rsidRPr="00A30EB6" w:rsidRDefault="00E63F31">
      <w:pPr>
        <w:pStyle w:val="Akapitzlist"/>
        <w:numPr>
          <w:ilvl w:val="2"/>
          <w:numId w:val="9"/>
        </w:numPr>
        <w:spacing w:before="0"/>
        <w:rPr>
          <w:rFonts w:ascii="Aptos" w:hAnsi="Aptos"/>
          <w:lang w:val="pl-PL"/>
        </w:rPr>
      </w:pPr>
      <w:r w:rsidRPr="00A30EB6">
        <w:rPr>
          <w:rFonts w:ascii="Aptos" w:hAnsi="Aptos"/>
          <w:lang w:val="pl-PL"/>
        </w:rPr>
        <w:t xml:space="preserve">wydanie nakaz zajęcia majątku </w:t>
      </w:r>
      <w:r w:rsidRPr="00A30EB6">
        <w:rPr>
          <w:rFonts w:ascii="Aptos" w:hAnsi="Aptos"/>
          <w:color w:val="000000" w:themeColor="text1"/>
          <w:lang w:val="pl-PL"/>
        </w:rPr>
        <w:t>Wykonawcy</w:t>
      </w:r>
      <w:r w:rsidRPr="00A30EB6">
        <w:rPr>
          <w:rFonts w:ascii="Aptos" w:hAnsi="Aptos"/>
          <w:lang w:val="pl-PL"/>
        </w:rPr>
        <w:t>,</w:t>
      </w:r>
    </w:p>
    <w:p w14:paraId="6A797BFC" w14:textId="5A9F8B40" w:rsidR="00AC3DF5" w:rsidRPr="00A30EB6" w:rsidRDefault="00E63F31">
      <w:pPr>
        <w:pStyle w:val="Akapitzlist"/>
        <w:numPr>
          <w:ilvl w:val="2"/>
          <w:numId w:val="9"/>
        </w:numPr>
        <w:spacing w:before="0"/>
        <w:rPr>
          <w:rFonts w:ascii="Aptos" w:hAnsi="Aptos"/>
          <w:lang w:val="pl-PL"/>
        </w:rPr>
      </w:pPr>
      <w:r w:rsidRPr="00A30EB6">
        <w:rPr>
          <w:rFonts w:ascii="Aptos" w:hAnsi="Aptos"/>
          <w:lang w:val="pl-PL"/>
        </w:rPr>
        <w:t xml:space="preserve">wystąpienie w którymś z elementów przedmiotu zamówienia wady, której </w:t>
      </w:r>
      <w:r w:rsidRPr="00A30EB6">
        <w:rPr>
          <w:rFonts w:ascii="Aptos" w:hAnsi="Aptos"/>
          <w:color w:val="000000" w:themeColor="text1"/>
          <w:lang w:val="pl-PL"/>
        </w:rPr>
        <w:t>Wykonawca</w:t>
      </w:r>
      <w:r w:rsidRPr="00A30EB6">
        <w:rPr>
          <w:rFonts w:ascii="Aptos" w:hAnsi="Aptos"/>
          <w:lang w:val="pl-PL"/>
        </w:rPr>
        <w:t xml:space="preserve"> nie usuwa w sposób przewidziany zapisami niniejszej umowy, pomimo wezwania go do tego i wyznaczenia mu w tym celu dodatkowego terminu – w odniesieniu do tej części przedmiotu zamówienia</w:t>
      </w:r>
      <w:r w:rsidR="005C02BA">
        <w:rPr>
          <w:rFonts w:ascii="Aptos" w:hAnsi="Aptos"/>
          <w:lang w:val="pl-PL"/>
        </w:rPr>
        <w:t>,</w:t>
      </w:r>
    </w:p>
    <w:p w14:paraId="51966197" w14:textId="78851650" w:rsidR="00AC3DF5" w:rsidRPr="003E3856" w:rsidRDefault="00E63F31" w:rsidP="003E3856">
      <w:pPr>
        <w:pStyle w:val="Akapitzlist"/>
        <w:numPr>
          <w:ilvl w:val="2"/>
          <w:numId w:val="9"/>
        </w:numPr>
        <w:spacing w:before="0"/>
        <w:rPr>
          <w:rFonts w:ascii="Aptos" w:hAnsi="Aptos"/>
          <w:lang w:val="pl-PL"/>
        </w:rPr>
      </w:pPr>
      <w:r w:rsidRPr="00A30EB6">
        <w:rPr>
          <w:rFonts w:ascii="Aptos" w:hAnsi="Aptos"/>
          <w:lang w:val="pl-PL"/>
        </w:rPr>
        <w:t xml:space="preserve">braku realizacji przedmiotu umowy w terminie określonym w </w:t>
      </w:r>
      <w:r w:rsidRPr="00A30EB6">
        <w:rPr>
          <w:rFonts w:ascii="Aptos" w:hAnsi="Aptos"/>
          <w:color w:val="000000" w:themeColor="text1"/>
          <w:lang w:val="pl-PL"/>
        </w:rPr>
        <w:t>§ 2 ust 1 umowy</w:t>
      </w:r>
      <w:r w:rsidR="003E3856">
        <w:rPr>
          <w:rFonts w:ascii="Aptos" w:hAnsi="Aptos"/>
          <w:color w:val="000000" w:themeColor="text1"/>
          <w:lang w:val="pl-PL"/>
        </w:rPr>
        <w:t>, po jednokrotnym, bezskutecznym wezwaniu przez Zamawiającego do realizacji umowy.</w:t>
      </w:r>
    </w:p>
    <w:p w14:paraId="112ABF0A" w14:textId="57B00ADD" w:rsidR="00AC3DF5" w:rsidRPr="00804C59" w:rsidRDefault="00804C59" w:rsidP="00252A73">
      <w:pPr>
        <w:jc w:val="both"/>
        <w:rPr>
          <w:rFonts w:ascii="Aptos" w:hAnsi="Aptos"/>
          <w:lang w:val="pl-PL"/>
        </w:rPr>
      </w:pPr>
      <w:r>
        <w:rPr>
          <w:rFonts w:ascii="Aptos" w:hAnsi="Aptos"/>
          <w:color w:val="000000" w:themeColor="text1"/>
          <w:lang w:val="pl-PL"/>
        </w:rPr>
        <w:t xml:space="preserve">2. </w:t>
      </w:r>
      <w:r w:rsidR="00E63F31" w:rsidRPr="00804C59">
        <w:rPr>
          <w:rFonts w:ascii="Aptos" w:hAnsi="Aptos"/>
          <w:color w:val="000000" w:themeColor="text1"/>
          <w:lang w:val="pl-PL"/>
        </w:rPr>
        <w:t>Wykonawcy</w:t>
      </w:r>
      <w:r w:rsidR="00E63F31" w:rsidRPr="00804C59">
        <w:rPr>
          <w:rFonts w:ascii="Aptos" w:hAnsi="Aptos"/>
          <w:lang w:val="pl-PL"/>
        </w:rPr>
        <w:t xml:space="preserve"> przysługuje prawo odstąpienia od umowy, jeżeli Zamawiający zawiadomi </w:t>
      </w:r>
      <w:r w:rsidR="00E63F31" w:rsidRPr="00804C59">
        <w:rPr>
          <w:rFonts w:ascii="Aptos" w:hAnsi="Aptos"/>
          <w:color w:val="000000" w:themeColor="text1"/>
          <w:lang w:val="pl-PL"/>
        </w:rPr>
        <w:t>Wykonawcę</w:t>
      </w:r>
      <w:r w:rsidR="00E63F31" w:rsidRPr="00804C59">
        <w:rPr>
          <w:rFonts w:ascii="Aptos" w:hAnsi="Aptos"/>
          <w:lang w:val="pl-PL"/>
        </w:rPr>
        <w:t>, że</w:t>
      </w:r>
      <w:r>
        <w:rPr>
          <w:rFonts w:ascii="Aptos" w:hAnsi="Aptos"/>
          <w:lang w:val="pl-PL"/>
        </w:rPr>
        <w:t xml:space="preserve"> </w:t>
      </w:r>
      <w:r w:rsidR="00E63F31" w:rsidRPr="00804C59">
        <w:rPr>
          <w:rFonts w:ascii="Aptos" w:hAnsi="Aptos"/>
          <w:lang w:val="pl-PL"/>
        </w:rPr>
        <w:t xml:space="preserve">wobec zaistnienia uprzednio nieprzewidzianych okoliczności nie będzie mógł spełnić swoich zobowiązań umownych wobec </w:t>
      </w:r>
      <w:r w:rsidR="00E63F31" w:rsidRPr="00804C59">
        <w:rPr>
          <w:rFonts w:ascii="Aptos" w:hAnsi="Aptos"/>
          <w:color w:val="000000" w:themeColor="text1"/>
          <w:lang w:val="pl-PL"/>
        </w:rPr>
        <w:t>Wykonawcy</w:t>
      </w:r>
      <w:r w:rsidR="00E63F31" w:rsidRPr="00804C59">
        <w:rPr>
          <w:rFonts w:ascii="Aptos" w:hAnsi="Aptos"/>
          <w:lang w:val="pl-PL"/>
        </w:rPr>
        <w:t>.</w:t>
      </w:r>
    </w:p>
    <w:p w14:paraId="2FEFACAA" w14:textId="7069755B" w:rsidR="00AC3DF5" w:rsidRPr="00804C59" w:rsidRDefault="00E63F31" w:rsidP="00252A73">
      <w:pPr>
        <w:pStyle w:val="Akapitzlist"/>
        <w:numPr>
          <w:ilvl w:val="0"/>
          <w:numId w:val="2"/>
        </w:numPr>
        <w:ind w:left="0" w:firstLine="0"/>
        <w:rPr>
          <w:rFonts w:ascii="Aptos" w:hAnsi="Aptos"/>
          <w:lang w:val="pl-PL"/>
        </w:rPr>
      </w:pPr>
      <w:r w:rsidRPr="00804C59">
        <w:rPr>
          <w:rFonts w:ascii="Aptos" w:hAnsi="Aptos"/>
          <w:lang w:val="pl-PL"/>
        </w:rPr>
        <w:t>Odstąpienie od umowy powinno nastąpić w formie pisemnej, pod rygorem nieważności takiego   oświadczenia i powinno zawierać uzasadnienie.</w:t>
      </w:r>
    </w:p>
    <w:p w14:paraId="73AB27C3" w14:textId="77777777" w:rsidR="00AC3DF5" w:rsidRPr="00A30EB6" w:rsidRDefault="00AC3DF5">
      <w:pPr>
        <w:pStyle w:val="Tekstpodstawowy"/>
        <w:spacing w:before="0"/>
        <w:rPr>
          <w:rFonts w:ascii="Aptos" w:hAnsi="Aptos"/>
          <w:color w:val="000000" w:themeColor="text1"/>
          <w:lang w:val="pl-PL"/>
        </w:rPr>
      </w:pPr>
    </w:p>
    <w:p w14:paraId="08215F7A" w14:textId="17816905" w:rsidR="00AC3DF5" w:rsidRPr="00A30EB6" w:rsidRDefault="00E63F31">
      <w:pPr>
        <w:pStyle w:val="Nagwek1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§ </w:t>
      </w:r>
      <w:r w:rsidR="00804C59">
        <w:rPr>
          <w:rFonts w:ascii="Aptos" w:hAnsi="Aptos"/>
          <w:color w:val="000000" w:themeColor="text1"/>
          <w:lang w:val="pl-PL"/>
        </w:rPr>
        <w:t>8</w:t>
      </w:r>
    </w:p>
    <w:p w14:paraId="035873B6" w14:textId="77777777" w:rsidR="00AC3DF5" w:rsidRPr="00A30EB6" w:rsidRDefault="00E63F31" w:rsidP="00252A73">
      <w:pPr>
        <w:pStyle w:val="Akapitzlist"/>
        <w:numPr>
          <w:ilvl w:val="0"/>
          <w:numId w:val="1"/>
        </w:numPr>
        <w:tabs>
          <w:tab w:val="left" w:pos="0"/>
        </w:tabs>
        <w:spacing w:before="0"/>
        <w:ind w:left="0" w:right="2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Wszelkie zmiany umowy wymagają formy pisemnej w postaci aneksu pod rygorem nieważności.</w:t>
      </w:r>
    </w:p>
    <w:p w14:paraId="1CCBFE31" w14:textId="77777777" w:rsidR="00804C59" w:rsidRPr="00804C59" w:rsidRDefault="00804C59" w:rsidP="00252A73">
      <w:pPr>
        <w:pStyle w:val="Akapitzlist"/>
        <w:numPr>
          <w:ilvl w:val="0"/>
          <w:numId w:val="1"/>
        </w:numPr>
        <w:tabs>
          <w:tab w:val="left" w:pos="0"/>
        </w:tabs>
        <w:ind w:left="0" w:right="2" w:firstLine="0"/>
        <w:rPr>
          <w:rFonts w:ascii="Aptos" w:hAnsi="Aptos"/>
          <w:color w:val="000000" w:themeColor="text1"/>
          <w:lang w:val="pl-PL"/>
        </w:rPr>
      </w:pPr>
      <w:r w:rsidRPr="00804C59">
        <w:rPr>
          <w:rFonts w:ascii="Aptos" w:hAnsi="Aptos"/>
          <w:color w:val="000000" w:themeColor="text1"/>
          <w:lang w:val="pl-PL"/>
        </w:rPr>
        <w:t xml:space="preserve">Wszelka korespondencja pisemna pomiędzy Stronami prowadzona w związku z niniejszą umową kierowana będzie na adresy: </w:t>
      </w:r>
    </w:p>
    <w:p w14:paraId="58E365CE" w14:textId="1F22BC7E" w:rsidR="00804C59" w:rsidRPr="00804C59" w:rsidRDefault="00804C59" w:rsidP="00804C59">
      <w:pPr>
        <w:pStyle w:val="Akapitzlist"/>
        <w:numPr>
          <w:ilvl w:val="1"/>
          <w:numId w:val="10"/>
        </w:numPr>
        <w:tabs>
          <w:tab w:val="left" w:pos="0"/>
        </w:tabs>
        <w:ind w:right="2"/>
        <w:rPr>
          <w:rFonts w:ascii="Aptos" w:hAnsi="Aptos"/>
          <w:color w:val="000000" w:themeColor="text1"/>
          <w:lang w:val="pl-PL"/>
        </w:rPr>
      </w:pPr>
      <w:r w:rsidRPr="00804C59">
        <w:rPr>
          <w:rFonts w:ascii="Aptos" w:hAnsi="Aptos"/>
          <w:color w:val="000000" w:themeColor="text1"/>
          <w:lang w:val="pl-PL"/>
        </w:rPr>
        <w:t xml:space="preserve">do Wykonawcy: </w:t>
      </w:r>
      <w:r>
        <w:rPr>
          <w:rFonts w:ascii="Aptos" w:hAnsi="Aptos"/>
          <w:color w:val="000000" w:themeColor="text1"/>
          <w:lang w:val="pl-PL"/>
        </w:rPr>
        <w:t>…………………………………</w:t>
      </w:r>
      <w:r w:rsidRPr="00804C59">
        <w:rPr>
          <w:rFonts w:ascii="Aptos" w:hAnsi="Aptos"/>
          <w:color w:val="000000" w:themeColor="text1"/>
          <w:lang w:val="pl-PL"/>
        </w:rPr>
        <w:t xml:space="preserve"> </w:t>
      </w:r>
    </w:p>
    <w:p w14:paraId="26C57F08" w14:textId="65AF19C5" w:rsidR="00804C59" w:rsidRPr="00804C59" w:rsidRDefault="00804C59" w:rsidP="00804C59">
      <w:pPr>
        <w:pStyle w:val="Akapitzlist"/>
        <w:numPr>
          <w:ilvl w:val="1"/>
          <w:numId w:val="10"/>
        </w:numPr>
        <w:tabs>
          <w:tab w:val="left" w:pos="0"/>
        </w:tabs>
        <w:ind w:right="2"/>
        <w:rPr>
          <w:rFonts w:ascii="Aptos" w:hAnsi="Aptos"/>
          <w:color w:val="000000" w:themeColor="text1"/>
          <w:lang w:val="pl-PL"/>
        </w:rPr>
      </w:pPr>
      <w:r w:rsidRPr="00804C59">
        <w:rPr>
          <w:rFonts w:ascii="Aptos" w:hAnsi="Aptos"/>
          <w:color w:val="000000" w:themeColor="text1"/>
          <w:lang w:val="pl-PL"/>
        </w:rPr>
        <w:t xml:space="preserve">do Zamawiającego: Urząd Miasta Wojkowice, ul. Jana III Sobieskiego 290a, 42-580 Wojkowice. </w:t>
      </w:r>
    </w:p>
    <w:p w14:paraId="01A71EAA" w14:textId="48A6B73B" w:rsidR="00804C59" w:rsidRPr="00804C59" w:rsidRDefault="00804C59" w:rsidP="00252A73">
      <w:pPr>
        <w:pStyle w:val="Akapitzlist"/>
        <w:numPr>
          <w:ilvl w:val="0"/>
          <w:numId w:val="1"/>
        </w:numPr>
        <w:tabs>
          <w:tab w:val="left" w:pos="0"/>
        </w:tabs>
        <w:ind w:left="0" w:right="2" w:firstLine="0"/>
        <w:rPr>
          <w:rFonts w:ascii="Aptos" w:hAnsi="Aptos"/>
          <w:color w:val="000000" w:themeColor="text1"/>
          <w:lang w:val="pl-PL"/>
        </w:rPr>
      </w:pPr>
      <w:r w:rsidRPr="00804C59">
        <w:rPr>
          <w:rFonts w:ascii="Aptos" w:hAnsi="Aptos"/>
          <w:color w:val="000000" w:themeColor="text1"/>
          <w:lang w:val="pl-PL"/>
        </w:rPr>
        <w:t xml:space="preserve">Zmiana adresu wymaga pisemnego powiadomienia drugiej Strony i skutkuje dopiero od dnia otrzymania przedmiotowej informacji przez drugą Stronę. W razie braku powiadomienia o zmianie adresu pisma skierowane do Strony, która nie wykonała obowiązku powiadomienie o zmianie, uznawane będą w stosunkach pomiędzy Stronami jako doręczone prawidłowo z chwilą ich dostarczenia pod dotychczasowy adres. </w:t>
      </w:r>
    </w:p>
    <w:p w14:paraId="0350218D" w14:textId="461BB9AF" w:rsidR="00804C59" w:rsidRPr="00804C59" w:rsidRDefault="00804C59" w:rsidP="00252A73">
      <w:pPr>
        <w:pStyle w:val="Akapitzlist"/>
        <w:numPr>
          <w:ilvl w:val="0"/>
          <w:numId w:val="1"/>
        </w:numPr>
        <w:tabs>
          <w:tab w:val="left" w:pos="0"/>
        </w:tabs>
        <w:ind w:left="0" w:right="2" w:firstLine="0"/>
        <w:rPr>
          <w:rFonts w:ascii="Aptos" w:hAnsi="Aptos"/>
          <w:color w:val="000000" w:themeColor="text1"/>
          <w:lang w:val="pl-PL"/>
        </w:rPr>
      </w:pPr>
      <w:r w:rsidRPr="00804C59">
        <w:rPr>
          <w:rFonts w:ascii="Aptos" w:hAnsi="Aptos"/>
          <w:color w:val="000000" w:themeColor="text1"/>
          <w:lang w:val="pl-PL"/>
        </w:rPr>
        <w:t xml:space="preserve">Dla swej ważności dokumenty te winny być: doręczone osobiście, pocztą kurierską albo listem poleconym, z zastrzeżeniem ust. </w:t>
      </w:r>
      <w:r>
        <w:rPr>
          <w:rFonts w:ascii="Aptos" w:hAnsi="Aptos"/>
          <w:color w:val="000000" w:themeColor="text1"/>
          <w:lang w:val="pl-PL"/>
        </w:rPr>
        <w:t>5</w:t>
      </w:r>
      <w:r w:rsidRPr="00804C59">
        <w:rPr>
          <w:rFonts w:ascii="Aptos" w:hAnsi="Aptos"/>
          <w:color w:val="000000" w:themeColor="text1"/>
          <w:lang w:val="pl-PL"/>
        </w:rPr>
        <w:t xml:space="preserve">. </w:t>
      </w:r>
    </w:p>
    <w:p w14:paraId="3423BDC5" w14:textId="77777777" w:rsidR="00804C59" w:rsidRPr="00804C59" w:rsidRDefault="00804C59" w:rsidP="00252A73">
      <w:pPr>
        <w:pStyle w:val="Akapitzlist"/>
        <w:numPr>
          <w:ilvl w:val="0"/>
          <w:numId w:val="1"/>
        </w:numPr>
        <w:tabs>
          <w:tab w:val="left" w:pos="0"/>
        </w:tabs>
        <w:ind w:left="0" w:right="2" w:firstLine="0"/>
        <w:rPr>
          <w:rFonts w:ascii="Aptos" w:hAnsi="Aptos"/>
          <w:color w:val="000000" w:themeColor="text1"/>
          <w:lang w:val="pl-PL"/>
        </w:rPr>
      </w:pPr>
      <w:r w:rsidRPr="00804C59">
        <w:rPr>
          <w:rFonts w:ascii="Aptos" w:hAnsi="Aptos"/>
          <w:color w:val="000000" w:themeColor="text1"/>
          <w:lang w:val="pl-PL"/>
        </w:rPr>
        <w:t xml:space="preserve">Strony ustalają możliwość składania pism za pośrednictwem poczty elektronicznej, z wyjątkiem oświadczeń, skutkujących zmianą lub rozwiązaniem od umowy. </w:t>
      </w:r>
    </w:p>
    <w:p w14:paraId="5A33FF99" w14:textId="77777777" w:rsidR="00804C59" w:rsidRPr="00804C59" w:rsidRDefault="00804C59" w:rsidP="00252A73">
      <w:pPr>
        <w:pStyle w:val="Akapitzlist"/>
        <w:numPr>
          <w:ilvl w:val="0"/>
          <w:numId w:val="1"/>
        </w:numPr>
        <w:tabs>
          <w:tab w:val="left" w:pos="0"/>
        </w:tabs>
        <w:ind w:left="0" w:right="2" w:firstLine="0"/>
        <w:rPr>
          <w:rFonts w:ascii="Aptos" w:hAnsi="Aptos"/>
          <w:color w:val="000000" w:themeColor="text1"/>
          <w:lang w:val="pl-PL"/>
        </w:rPr>
      </w:pPr>
      <w:r w:rsidRPr="00804C59">
        <w:rPr>
          <w:rFonts w:ascii="Aptos" w:hAnsi="Aptos"/>
          <w:color w:val="000000" w:themeColor="text1"/>
          <w:lang w:val="pl-PL"/>
        </w:rPr>
        <w:t xml:space="preserve">Korespondencja będzie uważana za doręczoną w następujących terminach: w dniu doręczenia, jeżeli </w:t>
      </w:r>
      <w:r w:rsidRPr="00804C59">
        <w:rPr>
          <w:rFonts w:ascii="Aptos" w:hAnsi="Aptos"/>
          <w:color w:val="000000" w:themeColor="text1"/>
          <w:lang w:val="pl-PL"/>
        </w:rPr>
        <w:lastRenderedPageBreak/>
        <w:t>doręczenie następuje osobiście, w dniu poświadczenia odbioru od posłańca poczty kurierskiej, w dniu poświadczenia odbioru przesyłki poleconej lub z upływem terminu drugiej awizacji.</w:t>
      </w:r>
    </w:p>
    <w:p w14:paraId="33FCB7A7" w14:textId="5E5C880D" w:rsidR="00AC3DF5" w:rsidRPr="00A30EB6" w:rsidRDefault="00E63F31" w:rsidP="00252A73">
      <w:pPr>
        <w:pStyle w:val="Akapitzlist"/>
        <w:numPr>
          <w:ilvl w:val="0"/>
          <w:numId w:val="1"/>
        </w:numPr>
        <w:spacing w:before="0"/>
        <w:ind w:left="0" w:right="2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 sprawach nie unormowanych niniejszą umową mają zastosowanie przepisy</w:t>
      </w:r>
      <w:r w:rsidR="00804C59">
        <w:rPr>
          <w:rFonts w:ascii="Aptos" w:hAnsi="Aptos"/>
          <w:color w:val="000000" w:themeColor="text1"/>
          <w:lang w:val="pl-PL"/>
        </w:rPr>
        <w:t xml:space="preserve">, ustawy Prawo zamówień publicznych oraz </w:t>
      </w:r>
      <w:r w:rsidRPr="00A30EB6">
        <w:rPr>
          <w:rFonts w:ascii="Aptos" w:hAnsi="Aptos"/>
          <w:color w:val="000000" w:themeColor="text1"/>
          <w:lang w:val="pl-PL"/>
        </w:rPr>
        <w:t>Kodeksu Cywilnego.</w:t>
      </w:r>
    </w:p>
    <w:p w14:paraId="011E4482" w14:textId="77777777" w:rsidR="00AC3DF5" w:rsidRDefault="00E63F31" w:rsidP="00252A73">
      <w:pPr>
        <w:pStyle w:val="Akapitzlist"/>
        <w:numPr>
          <w:ilvl w:val="0"/>
          <w:numId w:val="1"/>
        </w:numPr>
        <w:spacing w:before="0"/>
        <w:ind w:left="0" w:right="2" w:firstLine="0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Sądem właściwym dla rozstrzygnięcia ewentualnych sporów będzie sąd właściwy dla siedziby</w:t>
      </w:r>
      <w:r w:rsidRPr="00A30EB6">
        <w:rPr>
          <w:rFonts w:ascii="Aptos" w:hAnsi="Aptos"/>
          <w:color w:val="000000" w:themeColor="text1"/>
          <w:spacing w:val="-8"/>
          <w:lang w:val="pl-PL"/>
        </w:rPr>
        <w:t xml:space="preserve"> </w:t>
      </w:r>
      <w:r w:rsidRPr="00A30EB6">
        <w:rPr>
          <w:rFonts w:ascii="Aptos" w:hAnsi="Aptos"/>
          <w:color w:val="000000" w:themeColor="text1"/>
          <w:lang w:val="pl-PL"/>
        </w:rPr>
        <w:t>Zamawiającego.</w:t>
      </w:r>
    </w:p>
    <w:p w14:paraId="015D3ED0" w14:textId="4414DE90" w:rsidR="00804C59" w:rsidRPr="00A30EB6" w:rsidRDefault="00804C59" w:rsidP="00252A73">
      <w:pPr>
        <w:pStyle w:val="Akapitzlist"/>
        <w:numPr>
          <w:ilvl w:val="0"/>
          <w:numId w:val="1"/>
        </w:numPr>
        <w:spacing w:before="0"/>
        <w:ind w:left="0" w:right="2" w:firstLine="0"/>
        <w:rPr>
          <w:rFonts w:ascii="Aptos" w:hAnsi="Aptos"/>
          <w:color w:val="000000" w:themeColor="text1"/>
          <w:lang w:val="pl-PL"/>
        </w:rPr>
      </w:pPr>
      <w:r>
        <w:rPr>
          <w:rFonts w:ascii="Aptos" w:hAnsi="Aptos"/>
          <w:color w:val="000000" w:themeColor="text1"/>
          <w:lang w:val="pl-PL"/>
        </w:rPr>
        <w:t>Umowę sporządzono w trzech jednobrzmiących egzemplarzach: dwa dla Zamawiającego, jeden dla Wykonawcy.</w:t>
      </w:r>
    </w:p>
    <w:p w14:paraId="2F29EE00" w14:textId="77777777" w:rsidR="00AC3DF5" w:rsidRPr="00A30EB6" w:rsidRDefault="00AC3DF5" w:rsidP="00804C59">
      <w:pPr>
        <w:pStyle w:val="Nagwek1"/>
        <w:jc w:val="left"/>
        <w:rPr>
          <w:rFonts w:ascii="Aptos" w:hAnsi="Aptos"/>
          <w:color w:val="000000" w:themeColor="text1"/>
          <w:lang w:val="pl-PL"/>
        </w:rPr>
      </w:pPr>
    </w:p>
    <w:p w14:paraId="769C4336" w14:textId="30C52B4D" w:rsidR="00AC3DF5" w:rsidRPr="00A30EB6" w:rsidRDefault="00E63F31">
      <w:pPr>
        <w:pStyle w:val="Nagwek1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§ </w:t>
      </w:r>
      <w:r w:rsidR="00804C59">
        <w:rPr>
          <w:rFonts w:ascii="Aptos" w:hAnsi="Aptos"/>
          <w:color w:val="000000" w:themeColor="text1"/>
          <w:lang w:val="pl-PL"/>
        </w:rPr>
        <w:t>9</w:t>
      </w:r>
    </w:p>
    <w:p w14:paraId="63CB6291" w14:textId="77777777" w:rsidR="00AC3DF5" w:rsidRPr="00A30EB6" w:rsidRDefault="00E63F31">
      <w:pPr>
        <w:pStyle w:val="BezformatowaniaA"/>
        <w:spacing w:line="276" w:lineRule="auto"/>
        <w:ind w:left="360"/>
        <w:jc w:val="center"/>
        <w:rPr>
          <w:rFonts w:ascii="Aptos" w:eastAsia="Times New Roman" w:hAnsi="Aptos" w:cs="Arial"/>
          <w:b/>
          <w:bCs/>
          <w:color w:val="000000" w:themeColor="text1"/>
          <w:sz w:val="22"/>
          <w:szCs w:val="22"/>
        </w:rPr>
      </w:pPr>
      <w:r w:rsidRPr="00A30EB6">
        <w:rPr>
          <w:rFonts w:ascii="Aptos" w:eastAsia="Times New Roman" w:hAnsi="Aptos" w:cs="Arial"/>
          <w:b/>
          <w:bCs/>
          <w:color w:val="000000" w:themeColor="text1"/>
          <w:sz w:val="22"/>
          <w:szCs w:val="22"/>
        </w:rPr>
        <w:t>Informacja o przetwarzaniu danych</w:t>
      </w:r>
    </w:p>
    <w:p w14:paraId="0C914526" w14:textId="719C04B7" w:rsidR="00AC3DF5" w:rsidRPr="00A30EB6" w:rsidRDefault="00E63F31" w:rsidP="00252A73">
      <w:pPr>
        <w:widowControl/>
        <w:numPr>
          <w:ilvl w:val="0"/>
          <w:numId w:val="16"/>
        </w:numPr>
        <w:ind w:left="0" w:firstLine="0"/>
        <w:contextualSpacing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Zamawiający, stosownie do art. 13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zwanego dalej w skrócie RODO, realizując spoczywający na nim obowiązek informacyjny wskazuje, iż:</w:t>
      </w:r>
    </w:p>
    <w:p w14:paraId="3C166892" w14:textId="0E517569" w:rsidR="00AC3DF5" w:rsidRPr="001A7A38" w:rsidRDefault="00E63F31" w:rsidP="001A7A38">
      <w:pPr>
        <w:pStyle w:val="Akapitzlist"/>
        <w:widowControl/>
        <w:numPr>
          <w:ilvl w:val="0"/>
          <w:numId w:val="11"/>
        </w:numPr>
        <w:ind w:hanging="11"/>
        <w:contextualSpacing/>
        <w:rPr>
          <w:rFonts w:ascii="Aptos" w:hAnsi="Aptos"/>
          <w:color w:val="000000" w:themeColor="text1"/>
          <w:lang w:val="pl-PL"/>
        </w:rPr>
      </w:pPr>
      <w:r w:rsidRPr="001A7A38">
        <w:rPr>
          <w:rFonts w:ascii="Aptos" w:hAnsi="Aptos"/>
          <w:color w:val="000000" w:themeColor="text1"/>
          <w:lang w:val="pl-PL"/>
        </w:rPr>
        <w:t xml:space="preserve">Administratorem w odniesieniu do danych osobowych osób fizycznych reprezentujących Wykonawcę oraz osób fizycznych wskazanych przez Wykonawcę jako osoby do kontaktu i inne osoby odpowiedzialne za wykonanie umowy jest </w:t>
      </w:r>
      <w:r w:rsidR="00804C59" w:rsidRPr="001A7A38">
        <w:rPr>
          <w:rFonts w:ascii="Aptos" w:hAnsi="Aptos"/>
          <w:color w:val="000000" w:themeColor="text1"/>
          <w:lang w:val="pl-PL"/>
        </w:rPr>
        <w:t>Burmistrz Miasta Wojkowice, z siedzibą w Urzędzie Miasta Wojkowice, ul. Jana III Sobieskiego 290a, 42-580 Wojkowice,</w:t>
      </w:r>
    </w:p>
    <w:p w14:paraId="42B6717F" w14:textId="76DB0178" w:rsidR="00AC3DF5" w:rsidRPr="00A30EB6" w:rsidRDefault="001A7A38" w:rsidP="001A7A38">
      <w:pPr>
        <w:widowControl/>
        <w:numPr>
          <w:ilvl w:val="0"/>
          <w:numId w:val="11"/>
        </w:numPr>
        <w:ind w:hanging="11"/>
        <w:contextualSpacing/>
        <w:jc w:val="both"/>
        <w:rPr>
          <w:rFonts w:ascii="Aptos" w:hAnsi="Aptos"/>
          <w:color w:val="000000" w:themeColor="text1"/>
          <w:lang w:val="pl-PL"/>
        </w:rPr>
      </w:pPr>
      <w:r>
        <w:rPr>
          <w:rFonts w:ascii="Aptos" w:hAnsi="Aptos"/>
          <w:color w:val="000000" w:themeColor="text1"/>
          <w:lang w:val="pl-PL"/>
        </w:rPr>
        <w:t xml:space="preserve">Burmistrz Miasta Wojkowice </w:t>
      </w:r>
      <w:r w:rsidR="00E63F31" w:rsidRPr="00A30EB6">
        <w:rPr>
          <w:rFonts w:ascii="Aptos" w:hAnsi="Aptos"/>
          <w:color w:val="000000" w:themeColor="text1"/>
          <w:lang w:val="pl-PL"/>
        </w:rPr>
        <w:t xml:space="preserve">wyznaczył Inspektora Ochrony Danych (IOD), z którym można się kontaktować w sprawie przetwarzania danych osobowych: listownie na adres Administratora, lub za pośrednictwem poczty elektronicznej pod adresem: </w:t>
      </w:r>
      <w:hyperlink r:id="rId8" w:history="1">
        <w:r w:rsidRPr="003B548A">
          <w:rPr>
            <w:rStyle w:val="Hipercze"/>
            <w:rFonts w:ascii="Aptos" w:hAnsi="Aptos"/>
            <w:lang w:val="pl-PL"/>
          </w:rPr>
          <w:t>iod@wojkowice.pl</w:t>
        </w:r>
      </w:hyperlink>
      <w:r>
        <w:rPr>
          <w:rFonts w:ascii="Aptos" w:hAnsi="Aptos"/>
          <w:color w:val="000000" w:themeColor="text1"/>
          <w:lang w:val="pl-PL"/>
        </w:rPr>
        <w:t xml:space="preserve"> </w:t>
      </w:r>
    </w:p>
    <w:p w14:paraId="6C2CE169" w14:textId="3EAFE896" w:rsidR="00AC3DF5" w:rsidRPr="00A30EB6" w:rsidRDefault="00E63F31" w:rsidP="001A7A38">
      <w:pPr>
        <w:widowControl/>
        <w:numPr>
          <w:ilvl w:val="0"/>
          <w:numId w:val="11"/>
        </w:numPr>
        <w:ind w:hanging="11"/>
        <w:contextualSpacing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dane osobowe osób, o których mowa w pkt 1) będą przetwarzane przez Administratora w celach związanych z zawarciem i realizacją umowy w oparciu o art. 6 ust.1 lit. b RODO. Dane osobowe osób, o których mowa w pkt 1) mogą być przetwarzane w związku z uzasadnionym interesem realizowanym przez Urząd Miasta </w:t>
      </w:r>
      <w:r w:rsidR="001A7A38">
        <w:rPr>
          <w:rFonts w:ascii="Aptos" w:hAnsi="Aptos"/>
          <w:color w:val="000000" w:themeColor="text1"/>
          <w:lang w:val="pl-PL"/>
        </w:rPr>
        <w:t>Wojkowice</w:t>
      </w:r>
      <w:r w:rsidRPr="00A30EB6">
        <w:rPr>
          <w:rFonts w:ascii="Aptos" w:hAnsi="Aptos"/>
          <w:color w:val="000000" w:themeColor="text1"/>
          <w:lang w:val="pl-PL"/>
        </w:rPr>
        <w:t xml:space="preserve"> (np. ustalenie, dochodzenie i obrona roszczeń) w oparciu art. 6 ust.1 lit. f RODO, a także w związku z koniecznością wypełnienia obowiązków prawnych ciążących na Administratorze (art. 6 ust.1 lit. c RODO), w szczególności obowiązków podatkowych, takich jak prowadzenie i przechowywanie ksiąg podatkowych i odpowiednich dokumentów oraz obowiązki archiwizacyjne wynikające z przepisów prawa,</w:t>
      </w:r>
    </w:p>
    <w:p w14:paraId="10D075E7" w14:textId="77777777" w:rsidR="00AC3DF5" w:rsidRPr="00A30EB6" w:rsidRDefault="00E63F31" w:rsidP="001A7A38">
      <w:pPr>
        <w:widowControl/>
        <w:numPr>
          <w:ilvl w:val="0"/>
          <w:numId w:val="11"/>
        </w:numPr>
        <w:ind w:hanging="11"/>
        <w:contextualSpacing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posiada prawo dostępu do własnych danych osobowych, do sprostowania lub uzupełniania, a także prawo żądania usunięcia, ograniczenia przetwarzania, sprzeciwu oraz przenoszenia danych w warunkach określonych powszechnie obowiązującymi przepisami prawa,</w:t>
      </w:r>
    </w:p>
    <w:p w14:paraId="5B375E4E" w14:textId="77777777" w:rsidR="001A7A38" w:rsidRDefault="00E63F31" w:rsidP="001A7A38">
      <w:pPr>
        <w:widowControl/>
        <w:numPr>
          <w:ilvl w:val="0"/>
          <w:numId w:val="11"/>
        </w:numPr>
        <w:ind w:hanging="11"/>
        <w:contextualSpacing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posiada prawo wniesienia skargi do Prezesa Urzędu Ochrony Danych Osobowych w rozumieniu przepisów o ochronie danych osobowych w każdym przypadku zaistnienia podejrzenia, że przetwarzanie jego danych osobowych następuje z naruszeniem powszechnie obowiązujących przepisów prawa,</w:t>
      </w:r>
    </w:p>
    <w:p w14:paraId="68DD61A7" w14:textId="1088627F" w:rsidR="00AC3DF5" w:rsidRPr="001A7A38" w:rsidRDefault="00E63F31" w:rsidP="001A7A38">
      <w:pPr>
        <w:widowControl/>
        <w:numPr>
          <w:ilvl w:val="0"/>
          <w:numId w:val="11"/>
        </w:numPr>
        <w:ind w:hanging="11"/>
        <w:contextualSpacing/>
        <w:jc w:val="both"/>
        <w:rPr>
          <w:rFonts w:ascii="Aptos" w:hAnsi="Aptos"/>
          <w:color w:val="000000" w:themeColor="text1"/>
          <w:lang w:val="pl-PL"/>
        </w:rPr>
      </w:pPr>
      <w:r w:rsidRPr="001A7A38">
        <w:rPr>
          <w:rFonts w:ascii="Aptos" w:hAnsi="Aptos"/>
          <w:color w:val="000000" w:themeColor="text1"/>
          <w:lang w:val="pl-PL"/>
        </w:rPr>
        <w:t>dane osobowe osób, o których mowa w pkt 1) będą przetwarzane przez okres niezbędny do wykonania umowy, a po jej rozwiązaniu lub wygaśnięciu – będą przechowywane przez okres pięciu lat ,</w:t>
      </w:r>
    </w:p>
    <w:p w14:paraId="0FF822E8" w14:textId="77777777" w:rsidR="00AC3DF5" w:rsidRPr="00A30EB6" w:rsidRDefault="00E63F31" w:rsidP="001A7A38">
      <w:pPr>
        <w:widowControl/>
        <w:numPr>
          <w:ilvl w:val="0"/>
          <w:numId w:val="11"/>
        </w:numPr>
        <w:ind w:hanging="11"/>
        <w:contextualSpacing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po upływie okresu przechowywania dokumentacja niearchiwalna podlega, po uzyskaniu zgody właściwego archiwum państwowego, brakowaniu,</w:t>
      </w:r>
    </w:p>
    <w:p w14:paraId="3D5FCC96" w14:textId="35ADF170" w:rsidR="00AC3DF5" w:rsidRPr="00A30EB6" w:rsidRDefault="00E63F31" w:rsidP="001A7A38">
      <w:pPr>
        <w:widowControl/>
        <w:numPr>
          <w:ilvl w:val="0"/>
          <w:numId w:val="11"/>
        </w:numPr>
        <w:ind w:hanging="11"/>
        <w:contextualSpacing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odbiorcami danych osobowych osób, o których mowa w pkt. 1) będą podmioty świadczące asystę i wsparcie techniczne dla systemów informatycznych i teleinformatycznych,</w:t>
      </w:r>
    </w:p>
    <w:p w14:paraId="1F387A13" w14:textId="6D1431B2" w:rsidR="00AC3DF5" w:rsidRPr="00A30EB6" w:rsidRDefault="00E63F31" w:rsidP="001A7A38">
      <w:pPr>
        <w:widowControl/>
        <w:numPr>
          <w:ilvl w:val="0"/>
          <w:numId w:val="11"/>
        </w:numPr>
        <w:ind w:hanging="11"/>
        <w:contextualSpacing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obowiązek podania danych osobowych jest wymogiem umownym, a ich podanie jest niezbędne w celach związanych z zawarciem i realizacją umowy,</w:t>
      </w:r>
    </w:p>
    <w:p w14:paraId="54AFEDBD" w14:textId="3AC37BF7" w:rsidR="00AC3DF5" w:rsidRPr="00A30EB6" w:rsidRDefault="00E63F31" w:rsidP="001A7A38">
      <w:pPr>
        <w:widowControl/>
        <w:numPr>
          <w:ilvl w:val="0"/>
          <w:numId w:val="11"/>
        </w:numPr>
        <w:ind w:hanging="11"/>
        <w:contextualSpacing/>
        <w:jc w:val="both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w odniesieniu do danych osobowych, o których mowa w pkt. 1) decyzje nie będą podejmowane w sposób zautomatyzowany, stosowanie do art. 22 RODO.</w:t>
      </w:r>
    </w:p>
    <w:p w14:paraId="7C404665" w14:textId="1B98A4C0" w:rsidR="00AC3DF5" w:rsidRPr="00A30EB6" w:rsidRDefault="00E63F31" w:rsidP="00252A73">
      <w:pPr>
        <w:pStyle w:val="Akapitzlist"/>
        <w:widowControl/>
        <w:numPr>
          <w:ilvl w:val="0"/>
          <w:numId w:val="17"/>
        </w:numPr>
        <w:spacing w:before="0"/>
        <w:ind w:left="0" w:firstLine="0"/>
        <w:contextualSpacing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 xml:space="preserve">Wykonawca zobowiązuje się przekazać informację stanowiącą treść § </w:t>
      </w:r>
      <w:r w:rsidR="001A7A38">
        <w:rPr>
          <w:rFonts w:ascii="Aptos" w:hAnsi="Aptos"/>
          <w:color w:val="000000" w:themeColor="text1"/>
          <w:lang w:val="pl-PL"/>
        </w:rPr>
        <w:t>9</w:t>
      </w:r>
      <w:r w:rsidRPr="00A30EB6">
        <w:rPr>
          <w:rFonts w:ascii="Aptos" w:hAnsi="Aptos"/>
          <w:color w:val="000000" w:themeColor="text1"/>
          <w:lang w:val="pl-PL"/>
        </w:rPr>
        <w:t xml:space="preserve"> wszystkim swoim pracownikom oraz podwykonawcom, których dane osobowe zostaną przekazane Zamawiającemu w celu realizacji niniejszej umowy.</w:t>
      </w:r>
    </w:p>
    <w:p w14:paraId="48D98F9F" w14:textId="77777777" w:rsidR="00AC3DF5" w:rsidRPr="00A30EB6" w:rsidRDefault="00AC3DF5">
      <w:pPr>
        <w:pStyle w:val="Nagwek1"/>
        <w:rPr>
          <w:rFonts w:ascii="Aptos" w:hAnsi="Aptos"/>
          <w:color w:val="000000" w:themeColor="text1"/>
          <w:lang w:val="pl-PL"/>
        </w:rPr>
      </w:pPr>
    </w:p>
    <w:p w14:paraId="5D679536" w14:textId="59EF3165" w:rsidR="00AC3DF5" w:rsidRPr="00A30EB6" w:rsidRDefault="00E63F31">
      <w:pPr>
        <w:pStyle w:val="Nagwek1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lastRenderedPageBreak/>
        <w:t>§ 1</w:t>
      </w:r>
      <w:r w:rsidR="001A7A38">
        <w:rPr>
          <w:rFonts w:ascii="Aptos" w:hAnsi="Aptos"/>
          <w:color w:val="000000" w:themeColor="text1"/>
          <w:lang w:val="pl-PL"/>
        </w:rPr>
        <w:t>0</w:t>
      </w:r>
    </w:p>
    <w:p w14:paraId="69D41946" w14:textId="2B56B1E0" w:rsidR="00AC3DF5" w:rsidRPr="001A7A38" w:rsidRDefault="001A7A38" w:rsidP="00252A73">
      <w:pPr>
        <w:pStyle w:val="Nagwek1"/>
        <w:numPr>
          <w:ilvl w:val="0"/>
          <w:numId w:val="6"/>
        </w:numPr>
        <w:ind w:left="0" w:firstLine="1"/>
        <w:jc w:val="left"/>
        <w:rPr>
          <w:rFonts w:ascii="Aptos" w:hAnsi="Aptos"/>
          <w:b w:val="0"/>
          <w:bCs w:val="0"/>
          <w:color w:val="000000" w:themeColor="text1"/>
          <w:lang w:val="pl-PL"/>
        </w:rPr>
      </w:pPr>
      <w:r w:rsidRPr="001A7A38">
        <w:rPr>
          <w:rFonts w:ascii="Aptos" w:hAnsi="Aptos"/>
          <w:b w:val="0"/>
          <w:bCs w:val="0"/>
          <w:color w:val="000000" w:themeColor="text1"/>
          <w:lang w:val="pl-PL"/>
        </w:rPr>
        <w:t>Umowę sporządzono w trzech jednobrzmiących egzemplarzach: dwa dla Zamawiającego, jeden dla Wykonawcy</w:t>
      </w:r>
      <w:r w:rsidR="00E63F31" w:rsidRPr="001A7A38">
        <w:rPr>
          <w:rFonts w:ascii="Aptos" w:hAnsi="Aptos"/>
          <w:b w:val="0"/>
          <w:bCs w:val="0"/>
          <w:color w:val="000000" w:themeColor="text1"/>
          <w:lang w:val="pl-PL"/>
        </w:rPr>
        <w:t>.</w:t>
      </w:r>
    </w:p>
    <w:p w14:paraId="08DA7869" w14:textId="77777777" w:rsidR="00AC3DF5" w:rsidRDefault="00E63F31">
      <w:pPr>
        <w:pStyle w:val="Nagwek1"/>
        <w:numPr>
          <w:ilvl w:val="0"/>
          <w:numId w:val="6"/>
        </w:numPr>
        <w:ind w:left="426" w:hanging="425"/>
        <w:jc w:val="left"/>
        <w:rPr>
          <w:rFonts w:ascii="Aptos" w:hAnsi="Aptos"/>
          <w:b w:val="0"/>
          <w:color w:val="000000" w:themeColor="text1"/>
          <w:lang w:val="pl-PL"/>
        </w:rPr>
      </w:pPr>
      <w:r w:rsidRPr="00A30EB6">
        <w:rPr>
          <w:rFonts w:ascii="Aptos" w:hAnsi="Aptos"/>
          <w:b w:val="0"/>
          <w:color w:val="000000" w:themeColor="text1"/>
          <w:lang w:val="pl-PL"/>
        </w:rPr>
        <w:t>Integralną częścią niniejszej umowy stanowi:</w:t>
      </w:r>
    </w:p>
    <w:p w14:paraId="5A0E0EFF" w14:textId="5B216807" w:rsidR="001A7A38" w:rsidRDefault="001A7A38" w:rsidP="001A7A38">
      <w:pPr>
        <w:pStyle w:val="Nagwek1"/>
        <w:numPr>
          <w:ilvl w:val="2"/>
          <w:numId w:val="3"/>
        </w:numPr>
        <w:jc w:val="left"/>
        <w:rPr>
          <w:rFonts w:ascii="Aptos" w:hAnsi="Aptos"/>
          <w:b w:val="0"/>
          <w:color w:val="000000" w:themeColor="text1"/>
          <w:lang w:val="pl-PL"/>
        </w:rPr>
      </w:pPr>
      <w:r>
        <w:rPr>
          <w:rFonts w:ascii="Aptos" w:hAnsi="Aptos"/>
          <w:b w:val="0"/>
          <w:color w:val="000000" w:themeColor="text1"/>
          <w:lang w:val="pl-PL"/>
        </w:rPr>
        <w:t>Specyfikacja Warunków Zamówienia;</w:t>
      </w:r>
    </w:p>
    <w:p w14:paraId="744C8256" w14:textId="0B2A0EEC" w:rsidR="00AC3DF5" w:rsidRPr="001A7A38" w:rsidRDefault="001A7A38" w:rsidP="001A7A38">
      <w:pPr>
        <w:pStyle w:val="Nagwek1"/>
        <w:numPr>
          <w:ilvl w:val="2"/>
          <w:numId w:val="3"/>
        </w:numPr>
        <w:jc w:val="left"/>
        <w:rPr>
          <w:rFonts w:ascii="Aptos" w:hAnsi="Aptos"/>
          <w:b w:val="0"/>
          <w:color w:val="000000" w:themeColor="text1"/>
          <w:lang w:val="pl-PL"/>
        </w:rPr>
      </w:pPr>
      <w:r>
        <w:rPr>
          <w:rFonts w:ascii="Aptos" w:hAnsi="Aptos"/>
          <w:b w:val="0"/>
          <w:color w:val="000000" w:themeColor="text1"/>
          <w:lang w:val="pl-PL"/>
        </w:rPr>
        <w:t>Oferta Wykonawcy.</w:t>
      </w:r>
      <w:r w:rsidR="00E63F31" w:rsidRPr="001A7A38">
        <w:rPr>
          <w:rFonts w:ascii="Aptos" w:hAnsi="Aptos"/>
          <w:color w:val="000000" w:themeColor="text1"/>
          <w:lang w:val="pl-PL"/>
        </w:rPr>
        <w:t xml:space="preserve"> </w:t>
      </w:r>
    </w:p>
    <w:p w14:paraId="363101CC" w14:textId="77777777" w:rsidR="00AC3DF5" w:rsidRPr="00A30EB6" w:rsidRDefault="00AC3DF5">
      <w:pPr>
        <w:pStyle w:val="Tekstpodstawowy"/>
        <w:tabs>
          <w:tab w:val="left" w:pos="1090"/>
          <w:tab w:val="left" w:pos="2177"/>
          <w:tab w:val="left" w:pos="3667"/>
          <w:tab w:val="left" w:pos="4596"/>
          <w:tab w:val="left" w:pos="4984"/>
          <w:tab w:val="left" w:pos="5337"/>
          <w:tab w:val="left" w:pos="7218"/>
          <w:tab w:val="left" w:pos="8940"/>
        </w:tabs>
        <w:spacing w:before="0"/>
        <w:ind w:left="116" w:right="117"/>
        <w:rPr>
          <w:rFonts w:ascii="Aptos" w:hAnsi="Aptos"/>
          <w:color w:val="000000" w:themeColor="text1"/>
          <w:lang w:val="pl-PL"/>
        </w:rPr>
      </w:pPr>
    </w:p>
    <w:p w14:paraId="111EBFF6" w14:textId="77777777" w:rsidR="00AC3DF5" w:rsidRPr="00A30EB6" w:rsidRDefault="00AC3DF5">
      <w:pPr>
        <w:pStyle w:val="Tekstpodstawowy"/>
        <w:spacing w:before="0"/>
        <w:rPr>
          <w:rFonts w:ascii="Aptos" w:hAnsi="Aptos"/>
          <w:color w:val="000000" w:themeColor="text1"/>
          <w:lang w:val="pl-PL"/>
        </w:rPr>
      </w:pPr>
    </w:p>
    <w:p w14:paraId="63B6F377" w14:textId="77777777" w:rsidR="00AC3DF5" w:rsidRPr="00A30EB6" w:rsidRDefault="00AC3DF5">
      <w:pPr>
        <w:pStyle w:val="Tekstpodstawowy"/>
        <w:tabs>
          <w:tab w:val="left" w:pos="6489"/>
        </w:tabs>
        <w:spacing w:before="0"/>
        <w:ind w:left="1532"/>
        <w:rPr>
          <w:rFonts w:ascii="Aptos" w:hAnsi="Aptos"/>
          <w:color w:val="000000" w:themeColor="text1"/>
          <w:lang w:val="pl-PL"/>
        </w:rPr>
      </w:pPr>
    </w:p>
    <w:p w14:paraId="7CA717C9" w14:textId="77777777" w:rsidR="00AC3DF5" w:rsidRPr="00A30EB6" w:rsidRDefault="00E63F31">
      <w:pPr>
        <w:pStyle w:val="Tekstpodstawowy"/>
        <w:tabs>
          <w:tab w:val="left" w:pos="6489"/>
        </w:tabs>
        <w:spacing w:before="0"/>
        <w:ind w:left="1532"/>
        <w:rPr>
          <w:rFonts w:ascii="Aptos" w:hAnsi="Aptos"/>
          <w:color w:val="000000" w:themeColor="text1"/>
          <w:lang w:val="pl-PL"/>
        </w:rPr>
      </w:pPr>
      <w:r w:rsidRPr="00A30EB6">
        <w:rPr>
          <w:rFonts w:ascii="Aptos" w:hAnsi="Aptos"/>
          <w:color w:val="000000" w:themeColor="text1"/>
          <w:lang w:val="pl-PL"/>
        </w:rPr>
        <w:t>ZAMAWIAJĄCY:</w:t>
      </w:r>
      <w:r w:rsidRPr="00A30EB6">
        <w:rPr>
          <w:rFonts w:ascii="Aptos" w:hAnsi="Aptos"/>
          <w:color w:val="000000" w:themeColor="text1"/>
          <w:lang w:val="pl-PL"/>
        </w:rPr>
        <w:tab/>
        <w:t>WYKONAWCA:</w:t>
      </w:r>
    </w:p>
    <w:p w14:paraId="31486804" w14:textId="77777777" w:rsidR="00AC3DF5" w:rsidRPr="00A30EB6" w:rsidRDefault="00AC3DF5">
      <w:pPr>
        <w:pStyle w:val="Tekstpodstawowy"/>
        <w:tabs>
          <w:tab w:val="left" w:pos="6489"/>
        </w:tabs>
        <w:spacing w:before="0"/>
        <w:ind w:left="1532"/>
        <w:rPr>
          <w:rFonts w:ascii="Aptos" w:hAnsi="Aptos"/>
          <w:color w:val="000000" w:themeColor="text1"/>
          <w:lang w:val="pl-PL"/>
        </w:rPr>
      </w:pPr>
    </w:p>
    <w:p w14:paraId="41CB2DCE" w14:textId="77777777" w:rsidR="00AC3DF5" w:rsidRPr="00A30EB6" w:rsidRDefault="00AC3DF5">
      <w:pPr>
        <w:rPr>
          <w:rFonts w:ascii="Aptos" w:hAnsi="Aptos"/>
          <w:color w:val="000000" w:themeColor="text1"/>
          <w:lang w:val="pl-PL"/>
        </w:rPr>
      </w:pPr>
    </w:p>
    <w:p w14:paraId="2AA91533" w14:textId="77777777" w:rsidR="00AC3DF5" w:rsidRPr="00A30EB6" w:rsidRDefault="00AC3DF5">
      <w:pPr>
        <w:rPr>
          <w:rFonts w:ascii="Aptos" w:hAnsi="Aptos"/>
          <w:color w:val="000000" w:themeColor="text1"/>
          <w:lang w:val="pl-PL"/>
        </w:rPr>
      </w:pPr>
    </w:p>
    <w:p w14:paraId="339F0571" w14:textId="77777777" w:rsidR="00AC3DF5" w:rsidRPr="00A30EB6" w:rsidRDefault="00AC3DF5">
      <w:pPr>
        <w:rPr>
          <w:rFonts w:ascii="Aptos" w:hAnsi="Aptos"/>
          <w:color w:val="000000" w:themeColor="text1"/>
          <w:lang w:val="pl-PL"/>
        </w:rPr>
      </w:pPr>
    </w:p>
    <w:p w14:paraId="76A09790" w14:textId="77777777" w:rsidR="00AC3DF5" w:rsidRPr="00A30EB6" w:rsidRDefault="00AC3DF5">
      <w:pPr>
        <w:rPr>
          <w:rFonts w:ascii="Aptos" w:hAnsi="Aptos"/>
          <w:color w:val="000000" w:themeColor="text1"/>
          <w:lang w:val="pl-PL"/>
        </w:rPr>
      </w:pPr>
    </w:p>
    <w:p w14:paraId="09E37583" w14:textId="77777777" w:rsidR="00AC3DF5" w:rsidRPr="00A30EB6" w:rsidRDefault="00AC3DF5">
      <w:pPr>
        <w:rPr>
          <w:rFonts w:ascii="Aptos" w:hAnsi="Aptos"/>
          <w:color w:val="000000" w:themeColor="text1"/>
          <w:lang w:val="pl-PL"/>
        </w:rPr>
      </w:pPr>
    </w:p>
    <w:p w14:paraId="761FE25A" w14:textId="77777777" w:rsidR="00AC3DF5" w:rsidRPr="00A30EB6" w:rsidRDefault="00AC3DF5">
      <w:pPr>
        <w:rPr>
          <w:rFonts w:ascii="Aptos" w:hAnsi="Aptos"/>
          <w:color w:val="000000" w:themeColor="text1"/>
          <w:lang w:val="pl-PL"/>
        </w:rPr>
      </w:pPr>
    </w:p>
    <w:p w14:paraId="1E7DC714" w14:textId="77777777" w:rsidR="00A50718" w:rsidRPr="00A30EB6" w:rsidRDefault="00A50718">
      <w:pPr>
        <w:rPr>
          <w:rFonts w:ascii="Aptos" w:hAnsi="Aptos"/>
          <w:color w:val="000000" w:themeColor="text1"/>
          <w:lang w:val="pl-PL"/>
        </w:rPr>
      </w:pPr>
    </w:p>
    <w:p w14:paraId="0959FAAF" w14:textId="77777777" w:rsidR="00A50718" w:rsidRPr="00A30EB6" w:rsidRDefault="00A50718">
      <w:pPr>
        <w:rPr>
          <w:rFonts w:ascii="Aptos" w:hAnsi="Aptos"/>
          <w:color w:val="000000" w:themeColor="text1"/>
          <w:lang w:val="pl-PL"/>
        </w:rPr>
      </w:pPr>
    </w:p>
    <w:p w14:paraId="0961B55E" w14:textId="77777777" w:rsidR="00A50718" w:rsidRPr="00A30EB6" w:rsidRDefault="00A50718">
      <w:pPr>
        <w:rPr>
          <w:rFonts w:ascii="Aptos" w:hAnsi="Aptos"/>
          <w:color w:val="000000" w:themeColor="text1"/>
          <w:lang w:val="pl-PL"/>
        </w:rPr>
      </w:pPr>
    </w:p>
    <w:p w14:paraId="76B248F4" w14:textId="77777777" w:rsidR="00A50718" w:rsidRPr="00A30EB6" w:rsidRDefault="00A50718">
      <w:pPr>
        <w:rPr>
          <w:rFonts w:ascii="Aptos" w:hAnsi="Aptos"/>
          <w:color w:val="000000" w:themeColor="text1"/>
          <w:lang w:val="pl-PL"/>
        </w:rPr>
      </w:pPr>
    </w:p>
    <w:p w14:paraId="5E162638" w14:textId="77777777" w:rsidR="00A50718" w:rsidRPr="00A30EB6" w:rsidRDefault="00A50718">
      <w:pPr>
        <w:rPr>
          <w:rFonts w:ascii="Aptos" w:hAnsi="Aptos"/>
          <w:color w:val="000000" w:themeColor="text1"/>
          <w:lang w:val="pl-PL"/>
        </w:rPr>
      </w:pPr>
    </w:p>
    <w:p w14:paraId="403B86A3" w14:textId="77777777" w:rsidR="00AC3DF5" w:rsidRPr="00A30EB6" w:rsidRDefault="00AC3DF5">
      <w:pPr>
        <w:rPr>
          <w:rFonts w:ascii="Aptos" w:hAnsi="Aptos"/>
          <w:color w:val="000000" w:themeColor="text1"/>
          <w:lang w:val="pl-PL"/>
        </w:rPr>
      </w:pPr>
    </w:p>
    <w:sectPr w:rsidR="00AC3DF5" w:rsidRPr="00A30EB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38" w:right="855" w:bottom="902" w:left="851" w:header="0" w:footer="714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05152" w14:textId="77777777" w:rsidR="00E63F31" w:rsidRDefault="00E63F31">
      <w:r>
        <w:separator/>
      </w:r>
    </w:p>
  </w:endnote>
  <w:endnote w:type="continuationSeparator" w:id="0">
    <w:p w14:paraId="42D09C49" w14:textId="77777777" w:rsidR="00E63F31" w:rsidRDefault="00E6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0082579"/>
      <w:docPartObj>
        <w:docPartGallery w:val="Page Numbers (Top of Page)"/>
        <w:docPartUnique/>
      </w:docPartObj>
    </w:sdtPr>
    <w:sdtEndPr/>
    <w:sdtContent>
      <w:p w14:paraId="36A9070B" w14:textId="77777777" w:rsidR="00AC3DF5" w:rsidRDefault="00E63F31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  <w:lang w:val="pl-PL"/>
          </w:rPr>
          <w:t xml:space="preserve">Strona </w:t>
        </w:r>
        <w:r>
          <w:rPr>
            <w:bCs/>
            <w:sz w:val="16"/>
            <w:szCs w:val="16"/>
          </w:rPr>
          <w:fldChar w:fldCharType="begin"/>
        </w:r>
        <w:r>
          <w:rPr>
            <w:bCs/>
            <w:sz w:val="16"/>
            <w:szCs w:val="16"/>
          </w:rPr>
          <w:instrText xml:space="preserve"> PAGE </w:instrText>
        </w:r>
        <w:r>
          <w:rPr>
            <w:bCs/>
            <w:sz w:val="16"/>
            <w:szCs w:val="16"/>
          </w:rPr>
          <w:fldChar w:fldCharType="separate"/>
        </w:r>
        <w:r>
          <w:rPr>
            <w:bCs/>
            <w:sz w:val="16"/>
            <w:szCs w:val="16"/>
          </w:rPr>
          <w:t>7</w:t>
        </w:r>
        <w:r>
          <w:rPr>
            <w:bCs/>
            <w:sz w:val="16"/>
            <w:szCs w:val="16"/>
          </w:rPr>
          <w:fldChar w:fldCharType="end"/>
        </w:r>
        <w:r>
          <w:rPr>
            <w:sz w:val="16"/>
            <w:szCs w:val="16"/>
            <w:lang w:val="pl-PL"/>
          </w:rPr>
          <w:t xml:space="preserve"> / </w:t>
        </w:r>
        <w:r>
          <w:rPr>
            <w:bCs/>
            <w:sz w:val="16"/>
            <w:szCs w:val="16"/>
          </w:rPr>
          <w:fldChar w:fldCharType="begin"/>
        </w:r>
        <w:r>
          <w:rPr>
            <w:bCs/>
            <w:sz w:val="16"/>
            <w:szCs w:val="16"/>
          </w:rPr>
          <w:instrText xml:space="preserve"> NUMPAGES </w:instrText>
        </w:r>
        <w:r>
          <w:rPr>
            <w:bCs/>
            <w:sz w:val="16"/>
            <w:szCs w:val="16"/>
          </w:rPr>
          <w:fldChar w:fldCharType="separate"/>
        </w:r>
        <w:r>
          <w:rPr>
            <w:bCs/>
            <w:sz w:val="16"/>
            <w:szCs w:val="16"/>
          </w:rPr>
          <w:t>7</w:t>
        </w:r>
        <w:r>
          <w:rPr>
            <w:bCs/>
            <w:sz w:val="16"/>
            <w:szCs w:val="16"/>
          </w:rPr>
          <w:fldChar w:fldCharType="end"/>
        </w:r>
      </w:p>
    </w:sdtContent>
  </w:sdt>
  <w:p w14:paraId="0D8001D9" w14:textId="77777777" w:rsidR="00AC3DF5" w:rsidRDefault="00AC3DF5">
    <w:pPr>
      <w:pStyle w:val="Tekstpodstawowy"/>
      <w:spacing w:before="0"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7262685"/>
      <w:docPartObj>
        <w:docPartGallery w:val="Page Numbers (Top of Page)"/>
        <w:docPartUnique/>
      </w:docPartObj>
    </w:sdtPr>
    <w:sdtEndPr/>
    <w:sdtContent>
      <w:p w14:paraId="576765DE" w14:textId="77777777" w:rsidR="00AC3DF5" w:rsidRDefault="00E63F31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  <w:lang w:val="pl-PL"/>
          </w:rPr>
          <w:t xml:space="preserve">Strona </w:t>
        </w:r>
        <w:r>
          <w:rPr>
            <w:bCs/>
            <w:sz w:val="16"/>
            <w:szCs w:val="16"/>
          </w:rPr>
          <w:fldChar w:fldCharType="begin"/>
        </w:r>
        <w:r>
          <w:rPr>
            <w:bCs/>
            <w:sz w:val="16"/>
            <w:szCs w:val="16"/>
          </w:rPr>
          <w:instrText xml:space="preserve"> PAGE </w:instrText>
        </w:r>
        <w:r>
          <w:rPr>
            <w:bCs/>
            <w:sz w:val="16"/>
            <w:szCs w:val="16"/>
          </w:rPr>
          <w:fldChar w:fldCharType="separate"/>
        </w:r>
        <w:r>
          <w:rPr>
            <w:bCs/>
            <w:sz w:val="16"/>
            <w:szCs w:val="16"/>
          </w:rPr>
          <w:t>7</w:t>
        </w:r>
        <w:r>
          <w:rPr>
            <w:bCs/>
            <w:sz w:val="16"/>
            <w:szCs w:val="16"/>
          </w:rPr>
          <w:fldChar w:fldCharType="end"/>
        </w:r>
        <w:r>
          <w:rPr>
            <w:sz w:val="16"/>
            <w:szCs w:val="16"/>
            <w:lang w:val="pl-PL"/>
          </w:rPr>
          <w:t xml:space="preserve"> / </w:t>
        </w:r>
        <w:r>
          <w:rPr>
            <w:bCs/>
            <w:sz w:val="16"/>
            <w:szCs w:val="16"/>
          </w:rPr>
          <w:fldChar w:fldCharType="begin"/>
        </w:r>
        <w:r>
          <w:rPr>
            <w:bCs/>
            <w:sz w:val="16"/>
            <w:szCs w:val="16"/>
          </w:rPr>
          <w:instrText xml:space="preserve"> NUMPAGES </w:instrText>
        </w:r>
        <w:r>
          <w:rPr>
            <w:bCs/>
            <w:sz w:val="16"/>
            <w:szCs w:val="16"/>
          </w:rPr>
          <w:fldChar w:fldCharType="separate"/>
        </w:r>
        <w:r>
          <w:rPr>
            <w:bCs/>
            <w:sz w:val="16"/>
            <w:szCs w:val="16"/>
          </w:rPr>
          <w:t>7</w:t>
        </w:r>
        <w:r>
          <w:rPr>
            <w:bCs/>
            <w:sz w:val="16"/>
            <w:szCs w:val="16"/>
          </w:rPr>
          <w:fldChar w:fldCharType="end"/>
        </w:r>
      </w:p>
    </w:sdtContent>
  </w:sdt>
  <w:p w14:paraId="34BBD40F" w14:textId="77777777" w:rsidR="00AC3DF5" w:rsidRDefault="00AC3DF5">
    <w:pPr>
      <w:pStyle w:val="Tekstpodstawowy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7B4D7" w14:textId="77777777" w:rsidR="00E63F31" w:rsidRDefault="00E63F31">
      <w:r>
        <w:separator/>
      </w:r>
    </w:p>
  </w:footnote>
  <w:footnote w:type="continuationSeparator" w:id="0">
    <w:p w14:paraId="05A5F92E" w14:textId="77777777" w:rsidR="00E63F31" w:rsidRDefault="00E63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31665" w14:textId="77777777" w:rsidR="00B561CC" w:rsidRDefault="00B561CC">
    <w:pPr>
      <w:pStyle w:val="Nagwek"/>
      <w:jc w:val="center"/>
      <w:rPr>
        <w:sz w:val="20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56A05" w14:textId="77777777" w:rsidR="00AC3DF5" w:rsidRDefault="00AC3DF5">
    <w:pPr>
      <w:pStyle w:val="Nagwek"/>
      <w:jc w:val="center"/>
      <w:rPr>
        <w:lang w:eastAsia="pl-PL"/>
      </w:rPr>
    </w:pPr>
  </w:p>
  <w:p w14:paraId="0CC10974" w14:textId="77777777" w:rsidR="00AC3DF5" w:rsidRDefault="00E63F31">
    <w:pPr>
      <w:pStyle w:val="Nagwek"/>
      <w:jc w:val="center"/>
      <w:rPr>
        <w:sz w:val="16"/>
        <w:szCs w:val="16"/>
        <w:lang w:val="pl-PL"/>
      </w:rPr>
    </w:pPr>
    <w:r>
      <w:rPr>
        <w:noProof/>
      </w:rPr>
      <w:drawing>
        <wp:inline distT="0" distB="0" distL="0" distR="0" wp14:anchorId="1FF1A8E5" wp14:editId="14E90EC5">
          <wp:extent cx="5760085" cy="58483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94641F" w14:textId="77777777" w:rsidR="00AC3DF5" w:rsidRDefault="00AC3DF5">
    <w:pPr>
      <w:pStyle w:val="Nagwek"/>
      <w:jc w:val="center"/>
      <w:rPr>
        <w:sz w:val="16"/>
        <w:szCs w:val="16"/>
        <w:lang w:val="pl-PL"/>
      </w:rPr>
    </w:pPr>
  </w:p>
  <w:p w14:paraId="2BD1E4AA" w14:textId="77777777" w:rsidR="00AC3DF5" w:rsidRDefault="00E63F31">
    <w:pPr>
      <w:pStyle w:val="Nagwek"/>
      <w:jc w:val="right"/>
      <w:rPr>
        <w:sz w:val="16"/>
        <w:szCs w:val="16"/>
        <w:lang w:val="pl-PL"/>
      </w:rPr>
    </w:pPr>
    <w:proofErr w:type="spellStart"/>
    <w:r>
      <w:rPr>
        <w:sz w:val="18"/>
        <w:szCs w:val="18"/>
        <w:lang w:eastAsia="pl-PL"/>
      </w:rPr>
      <w:t>Załącznik</w:t>
    </w:r>
    <w:proofErr w:type="spellEnd"/>
    <w:r>
      <w:rPr>
        <w:sz w:val="18"/>
        <w:szCs w:val="18"/>
        <w:lang w:eastAsia="pl-PL"/>
      </w:rPr>
      <w:t xml:space="preserve"> nr …… do SIWZ</w:t>
    </w:r>
  </w:p>
  <w:p w14:paraId="2E3E13D1" w14:textId="77777777" w:rsidR="00AC3DF5" w:rsidRDefault="00AC3DF5">
    <w:pPr>
      <w:pStyle w:val="Nagwek"/>
      <w:jc w:val="center"/>
      <w:rPr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663CC"/>
    <w:multiLevelType w:val="hybridMultilevel"/>
    <w:tmpl w:val="16EE154E"/>
    <w:lvl w:ilvl="0" w:tplc="F564B58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B901C9"/>
    <w:multiLevelType w:val="multilevel"/>
    <w:tmpl w:val="46E2C7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B3907AB"/>
    <w:multiLevelType w:val="multilevel"/>
    <w:tmpl w:val="C5A253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B497609"/>
    <w:multiLevelType w:val="multilevel"/>
    <w:tmpl w:val="6A362A4C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360"/>
      </w:pPr>
      <w:rPr>
        <w:rFonts w:ascii="Aptos" w:eastAsia="Arial" w:hAnsi="Aptos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F4D0291"/>
    <w:multiLevelType w:val="multilevel"/>
    <w:tmpl w:val="612AE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3121AB7"/>
    <w:multiLevelType w:val="multilevel"/>
    <w:tmpl w:val="1BC237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826" w:hanging="40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6" w15:restartNumberingAfterBreak="0">
    <w:nsid w:val="2ED02A1E"/>
    <w:multiLevelType w:val="multilevel"/>
    <w:tmpl w:val="74205DE6"/>
    <w:lvl w:ilvl="0">
      <w:start w:val="2"/>
      <w:numFmt w:val="decimal"/>
      <w:lvlText w:val="%1."/>
      <w:lvlJc w:val="left"/>
      <w:pPr>
        <w:tabs>
          <w:tab w:val="num" w:pos="0"/>
        </w:tabs>
        <w:ind w:left="476" w:hanging="360"/>
      </w:pPr>
      <w:rPr>
        <w:rFonts w:ascii="Aptos" w:eastAsia="Arial" w:hAnsi="Aptos" w:cs="Arial" w:hint="default"/>
        <w:spacing w:val="-1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6" w:hanging="360"/>
      </w:pPr>
      <w:rPr>
        <w:rFonts w:ascii="Aptos" w:eastAsia="Arial" w:hAnsi="Aptos" w:cs="Arial"/>
      </w:rPr>
    </w:lvl>
    <w:lvl w:ilvl="2">
      <w:numFmt w:val="bullet"/>
      <w:lvlText w:val=""/>
      <w:lvlJc w:val="left"/>
      <w:pPr>
        <w:tabs>
          <w:tab w:val="num" w:pos="0"/>
        </w:tabs>
        <w:ind w:left="1834" w:hanging="43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768" w:hanging="43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02" w:hanging="43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36" w:hanging="43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70" w:hanging="43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04" w:hanging="43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38" w:hanging="432"/>
      </w:pPr>
      <w:rPr>
        <w:rFonts w:ascii="Symbol" w:hAnsi="Symbol" w:cs="Symbol" w:hint="default"/>
      </w:rPr>
    </w:lvl>
  </w:abstractNum>
  <w:abstractNum w:abstractNumId="7" w15:restartNumberingAfterBreak="0">
    <w:nsid w:val="3DDF55B4"/>
    <w:multiLevelType w:val="multilevel"/>
    <w:tmpl w:val="4922EC26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4E52669F"/>
    <w:multiLevelType w:val="multilevel"/>
    <w:tmpl w:val="58029A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4EB82599"/>
    <w:multiLevelType w:val="multilevel"/>
    <w:tmpl w:val="320688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C8239A2"/>
    <w:multiLevelType w:val="hybridMultilevel"/>
    <w:tmpl w:val="31B68014"/>
    <w:lvl w:ilvl="0" w:tplc="3182A0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647D5A7E"/>
    <w:multiLevelType w:val="multilevel"/>
    <w:tmpl w:val="B0646C4C"/>
    <w:lvl w:ilvl="0">
      <w:start w:val="1"/>
      <w:numFmt w:val="decimal"/>
      <w:lvlText w:val="%1."/>
      <w:lvlJc w:val="left"/>
      <w:pPr>
        <w:tabs>
          <w:tab w:val="num" w:pos="0"/>
        </w:tabs>
        <w:ind w:left="476" w:hanging="360"/>
      </w:pPr>
      <w:rPr>
        <w:rFonts w:ascii="Aptos" w:eastAsia="Arial" w:hAnsi="Aptos" w:cs="Arial" w:hint="default"/>
        <w:spacing w:val="-1"/>
        <w:w w:val="100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362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45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2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1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9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5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541" w:hanging="360"/>
      </w:pPr>
      <w:rPr>
        <w:rFonts w:ascii="Symbol" w:hAnsi="Symbol" w:cs="Symbol" w:hint="default"/>
      </w:rPr>
    </w:lvl>
  </w:abstractNum>
  <w:abstractNum w:abstractNumId="12" w15:restartNumberingAfterBreak="0">
    <w:nsid w:val="6D2A31AE"/>
    <w:multiLevelType w:val="multilevel"/>
    <w:tmpl w:val="0ADCFC42"/>
    <w:lvl w:ilvl="0">
      <w:start w:val="1"/>
      <w:numFmt w:val="decimal"/>
      <w:lvlText w:val="%1."/>
      <w:lvlJc w:val="left"/>
      <w:pPr>
        <w:tabs>
          <w:tab w:val="num" w:pos="0"/>
        </w:tabs>
        <w:ind w:left="426" w:hanging="284"/>
      </w:pPr>
      <w:rPr>
        <w:rFonts w:ascii="Aptos" w:eastAsia="Arial" w:hAnsi="Aptos" w:cs="Arial" w:hint="default"/>
        <w:i w:val="0"/>
        <w:iCs w:val="0"/>
        <w:color w:val="auto"/>
        <w:spacing w:val="-1"/>
        <w:w w:val="100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31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08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98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89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80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7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61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552" w:hanging="284"/>
      </w:pPr>
      <w:rPr>
        <w:rFonts w:ascii="Symbol" w:hAnsi="Symbol" w:cs="Symbol" w:hint="default"/>
      </w:rPr>
    </w:lvl>
  </w:abstractNum>
  <w:abstractNum w:abstractNumId="13" w15:restartNumberingAfterBreak="0">
    <w:nsid w:val="6DAC347D"/>
    <w:multiLevelType w:val="multilevel"/>
    <w:tmpl w:val="B896D7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ptos" w:eastAsia="Arial" w:hAnsi="Aptos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0000C8D"/>
    <w:multiLevelType w:val="multilevel"/>
    <w:tmpl w:val="FE5257EA"/>
    <w:lvl w:ilvl="0">
      <w:start w:val="1"/>
      <w:numFmt w:val="decimal"/>
      <w:lvlText w:val="%1."/>
      <w:lvlJc w:val="left"/>
      <w:pPr>
        <w:tabs>
          <w:tab w:val="num" w:pos="0"/>
        </w:tabs>
        <w:ind w:left="476" w:hanging="360"/>
      </w:pPr>
      <w:rPr>
        <w:rFonts w:ascii="Aptos" w:eastAsia="Arial" w:hAnsi="Aptos" w:cs="Arial" w:hint="default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8" w:hanging="432"/>
      </w:pPr>
      <w:rPr>
        <w:rFonts w:ascii="Arial" w:eastAsia="Arial" w:hAnsi="Arial" w:cs="Arial"/>
        <w:w w:val="100"/>
        <w:sz w:val="18"/>
        <w:szCs w:val="18"/>
      </w:rPr>
    </w:lvl>
    <w:lvl w:ilvl="2">
      <w:numFmt w:val="bullet"/>
      <w:lvlText w:val=""/>
      <w:lvlJc w:val="left"/>
      <w:pPr>
        <w:tabs>
          <w:tab w:val="num" w:pos="0"/>
        </w:tabs>
        <w:ind w:left="1834" w:hanging="43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768" w:hanging="43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02" w:hanging="43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36" w:hanging="43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70" w:hanging="43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04" w:hanging="43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38" w:hanging="432"/>
      </w:pPr>
      <w:rPr>
        <w:rFonts w:ascii="Symbol" w:hAnsi="Symbol" w:cs="Symbol" w:hint="default"/>
      </w:rPr>
    </w:lvl>
  </w:abstractNum>
  <w:abstractNum w:abstractNumId="15" w15:restartNumberingAfterBreak="0">
    <w:nsid w:val="703B54AD"/>
    <w:multiLevelType w:val="multilevel"/>
    <w:tmpl w:val="2618EFDA"/>
    <w:lvl w:ilvl="0">
      <w:start w:val="1"/>
      <w:numFmt w:val="decimal"/>
      <w:lvlText w:val="%1."/>
      <w:lvlJc w:val="left"/>
      <w:pPr>
        <w:tabs>
          <w:tab w:val="num" w:pos="0"/>
        </w:tabs>
        <w:ind w:left="908" w:hanging="432"/>
      </w:pPr>
      <w:rPr>
        <w:rFonts w:ascii="Aptos" w:eastAsia="Arial" w:hAnsi="Aptos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8" w:hanging="432"/>
      </w:pPr>
      <w:rPr>
        <w:rFonts w:ascii="Arial" w:eastAsia="Arial" w:hAnsi="Arial" w:cs="Arial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49" w:hanging="430"/>
      </w:pPr>
      <w:rPr>
        <w:rFonts w:ascii="Aptos" w:eastAsia="Arial" w:hAnsi="Aptos" w:cs="Arial" w:hint="default"/>
        <w:spacing w:val="-1"/>
        <w:w w:val="100"/>
        <w:sz w:val="22"/>
        <w:szCs w:val="22"/>
      </w:rPr>
    </w:lvl>
    <w:lvl w:ilvl="3">
      <w:numFmt w:val="bullet"/>
      <w:lvlText w:val="˗"/>
      <w:lvlJc w:val="left"/>
      <w:pPr>
        <w:tabs>
          <w:tab w:val="num" w:pos="0"/>
        </w:tabs>
        <w:ind w:left="1969" w:hanging="360"/>
      </w:pPr>
      <w:rPr>
        <w:rFonts w:ascii="Arial" w:hAnsi="Arial" w:cs="Arial" w:hint="default"/>
        <w:w w:val="100"/>
        <w:sz w:val="22"/>
        <w:szCs w:val="22"/>
      </w:rPr>
    </w:lvl>
    <w:lvl w:ilvl="4">
      <w:numFmt w:val="bullet"/>
      <w:lvlText w:val=""/>
      <w:lvlJc w:val="left"/>
      <w:pPr>
        <w:tabs>
          <w:tab w:val="num" w:pos="0"/>
        </w:tabs>
        <w:ind w:left="3796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3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5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69" w:hanging="360"/>
      </w:pPr>
      <w:rPr>
        <w:rFonts w:ascii="Symbol" w:hAnsi="Symbol" w:cs="Symbol" w:hint="default"/>
      </w:rPr>
    </w:lvl>
  </w:abstractNum>
  <w:abstractNum w:abstractNumId="16" w15:restartNumberingAfterBreak="0">
    <w:nsid w:val="74A373E7"/>
    <w:multiLevelType w:val="multilevel"/>
    <w:tmpl w:val="7F26426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8CB64AE"/>
    <w:multiLevelType w:val="hybridMultilevel"/>
    <w:tmpl w:val="E0F84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00956">
    <w:abstractNumId w:val="11"/>
  </w:num>
  <w:num w:numId="2" w16cid:durableId="203248494">
    <w:abstractNumId w:val="14"/>
  </w:num>
  <w:num w:numId="3" w16cid:durableId="1990670388">
    <w:abstractNumId w:val="15"/>
  </w:num>
  <w:num w:numId="4" w16cid:durableId="522743903">
    <w:abstractNumId w:val="12"/>
  </w:num>
  <w:num w:numId="5" w16cid:durableId="216479335">
    <w:abstractNumId w:val="4"/>
  </w:num>
  <w:num w:numId="6" w16cid:durableId="1322198839">
    <w:abstractNumId w:val="5"/>
  </w:num>
  <w:num w:numId="7" w16cid:durableId="1464152842">
    <w:abstractNumId w:val="16"/>
  </w:num>
  <w:num w:numId="8" w16cid:durableId="1958903390">
    <w:abstractNumId w:val="9"/>
  </w:num>
  <w:num w:numId="9" w16cid:durableId="222985043">
    <w:abstractNumId w:val="3"/>
  </w:num>
  <w:num w:numId="10" w16cid:durableId="365298617">
    <w:abstractNumId w:val="6"/>
  </w:num>
  <w:num w:numId="11" w16cid:durableId="1360930329">
    <w:abstractNumId w:val="13"/>
  </w:num>
  <w:num w:numId="12" w16cid:durableId="1283344855">
    <w:abstractNumId w:val="7"/>
  </w:num>
  <w:num w:numId="13" w16cid:durableId="1544243497">
    <w:abstractNumId w:val="8"/>
  </w:num>
  <w:num w:numId="14" w16cid:durableId="102963443">
    <w:abstractNumId w:val="2"/>
  </w:num>
  <w:num w:numId="15" w16cid:durableId="1915580603">
    <w:abstractNumId w:val="1"/>
  </w:num>
  <w:num w:numId="16" w16cid:durableId="1903521797">
    <w:abstractNumId w:val="8"/>
    <w:lvlOverride w:ilvl="0">
      <w:startOverride w:val="1"/>
    </w:lvlOverride>
  </w:num>
  <w:num w:numId="17" w16cid:durableId="1448233788">
    <w:abstractNumId w:val="8"/>
  </w:num>
  <w:num w:numId="18" w16cid:durableId="353043316">
    <w:abstractNumId w:val="10"/>
  </w:num>
  <w:num w:numId="19" w16cid:durableId="1786923145">
    <w:abstractNumId w:val="17"/>
  </w:num>
  <w:num w:numId="20" w16cid:durableId="1007633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DF5"/>
    <w:rsid w:val="000C6A30"/>
    <w:rsid w:val="000E79BC"/>
    <w:rsid w:val="00180108"/>
    <w:rsid w:val="001A7A38"/>
    <w:rsid w:val="001F1EFD"/>
    <w:rsid w:val="00211F79"/>
    <w:rsid w:val="00252A73"/>
    <w:rsid w:val="00351115"/>
    <w:rsid w:val="003C4089"/>
    <w:rsid w:val="003E3856"/>
    <w:rsid w:val="0040721B"/>
    <w:rsid w:val="0042383F"/>
    <w:rsid w:val="005C02BA"/>
    <w:rsid w:val="0069212E"/>
    <w:rsid w:val="006D5674"/>
    <w:rsid w:val="007054F4"/>
    <w:rsid w:val="007B25D6"/>
    <w:rsid w:val="007B2CB9"/>
    <w:rsid w:val="00804C59"/>
    <w:rsid w:val="00827940"/>
    <w:rsid w:val="00894C66"/>
    <w:rsid w:val="008E6D7F"/>
    <w:rsid w:val="009C5D1B"/>
    <w:rsid w:val="009F32DE"/>
    <w:rsid w:val="00A20FA6"/>
    <w:rsid w:val="00A30EB6"/>
    <w:rsid w:val="00A50718"/>
    <w:rsid w:val="00A919FD"/>
    <w:rsid w:val="00AA14D0"/>
    <w:rsid w:val="00AC3DF5"/>
    <w:rsid w:val="00AF2A22"/>
    <w:rsid w:val="00B561CC"/>
    <w:rsid w:val="00D062A5"/>
    <w:rsid w:val="00D675B1"/>
    <w:rsid w:val="00E6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5313"/>
  <w15:docId w15:val="{BD4E6D51-BC80-4365-B614-0A0C28A12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3B23"/>
    <w:pPr>
      <w:widowControl w:val="0"/>
    </w:pPr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723B23"/>
    <w:pPr>
      <w:ind w:right="1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1055A"/>
    <w:rPr>
      <w:rFonts w:ascii="Arial" w:eastAsia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1055A"/>
    <w:rPr>
      <w:rFonts w:ascii="Arial" w:eastAsia="Arial" w:hAnsi="Arial" w:cs="Aria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5AA7"/>
    <w:rPr>
      <w:rFonts w:ascii="Tahoma" w:eastAsia="Arial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40EE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D0E8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D0E85"/>
    <w:rPr>
      <w:rFonts w:ascii="Arial" w:eastAsia="Arial" w:hAnsi="Arial" w:cs="Arial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D0E85"/>
    <w:rPr>
      <w:rFonts w:ascii="Arial" w:eastAsia="Arial" w:hAnsi="Arial" w:cs="Arial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0C2B3B"/>
    <w:rPr>
      <w:rFonts w:ascii="Arial" w:eastAsia="Arial" w:hAnsi="Arial" w:cs="Arial"/>
    </w:rPr>
  </w:style>
  <w:style w:type="character" w:customStyle="1" w:styleId="FontStyle15">
    <w:name w:val="Font Style15"/>
    <w:qFormat/>
    <w:rsid w:val="00CF06F5"/>
    <w:rPr>
      <w:rFonts w:ascii="Arial" w:hAnsi="Arial" w:cs="Arial"/>
      <w:sz w:val="20"/>
      <w:szCs w:val="20"/>
    </w:rPr>
  </w:style>
  <w:style w:type="character" w:customStyle="1" w:styleId="Bodytext2Italic">
    <w:name w:val="Body text (2) + Italic"/>
    <w:basedOn w:val="Domylnaczcionkaakapitu"/>
    <w:qFormat/>
    <w:rsid w:val="001E6F12"/>
    <w:rPr>
      <w:rFonts w:ascii="Cambria" w:eastAsia="Cambria" w:hAnsi="Cambria" w:cs="Cambri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AkapitzlistZnak">
    <w:name w:val="Akapit z listą Znak"/>
    <w:link w:val="Akapitzlist"/>
    <w:uiPriority w:val="34"/>
    <w:qFormat/>
    <w:locked/>
    <w:rsid w:val="0028073D"/>
    <w:rPr>
      <w:rFonts w:ascii="Arial" w:eastAsia="Arial" w:hAnsi="Arial" w:cs="Arial"/>
    </w:rPr>
  </w:style>
  <w:style w:type="character" w:customStyle="1" w:styleId="PodtytuZnak">
    <w:name w:val="Podtytuł Znak"/>
    <w:basedOn w:val="Domylnaczcionkaakapitu"/>
    <w:link w:val="Podtytu"/>
    <w:qFormat/>
    <w:rsid w:val="0071142B"/>
    <w:rPr>
      <w:rFonts w:ascii="Arial" w:eastAsia="Times New Roman" w:hAnsi="Arial" w:cs="Times New Roman"/>
      <w:b/>
      <w:bCs/>
      <w:sz w:val="24"/>
      <w:szCs w:val="24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B87F9C"/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1055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723B23"/>
    <w:pPr>
      <w:spacing w:before="61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styleId="Akapitzlist">
    <w:name w:val="List Paragraph"/>
    <w:basedOn w:val="Normalny"/>
    <w:link w:val="AkapitzlistZnak"/>
    <w:uiPriority w:val="34"/>
    <w:qFormat/>
    <w:rsid w:val="00723B23"/>
    <w:pPr>
      <w:spacing w:before="61"/>
      <w:ind w:left="908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723B23"/>
  </w:style>
  <w:style w:type="paragraph" w:customStyle="1" w:styleId="Default">
    <w:name w:val="Default"/>
    <w:qFormat/>
    <w:rsid w:val="009351E5"/>
    <w:rPr>
      <w:rFonts w:ascii="Arial" w:eastAsia="Calibri" w:hAnsi="Arial" w:cs="Arial"/>
      <w:color w:val="000000"/>
      <w:sz w:val="24"/>
      <w:szCs w:val="24"/>
      <w:lang w:val="pl-P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1055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5AA7"/>
    <w:rPr>
      <w:rFonts w:ascii="Tahoma" w:hAnsi="Tahoma" w:cs="Tahoma"/>
      <w:sz w:val="16"/>
      <w:szCs w:val="16"/>
    </w:rPr>
  </w:style>
  <w:style w:type="paragraph" w:customStyle="1" w:styleId="Zawartotabeliuser">
    <w:name w:val="Zawartość tabeli (user)"/>
    <w:basedOn w:val="Normalny"/>
    <w:qFormat/>
    <w:rsid w:val="001F78EF"/>
    <w:pPr>
      <w:widowControl/>
      <w:suppressLineNumbers/>
    </w:pPr>
    <w:rPr>
      <w:rFonts w:ascii="Liberation Serif" w:eastAsia="SimSun" w:hAnsi="Liberation Serif" w:cs="Lucida Sans"/>
      <w:sz w:val="24"/>
      <w:szCs w:val="24"/>
      <w:lang w:val="pl-PL"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E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D0E85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446FC3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BezformatowaniaA">
    <w:name w:val="Bez formatowania A"/>
    <w:qFormat/>
    <w:rsid w:val="0028073D"/>
    <w:rPr>
      <w:rFonts w:ascii="Times New Roman" w:eastAsia="ヒラギノ角ゴ Pro W3" w:hAnsi="Times New Roman" w:cs="Times New Roman"/>
      <w:color w:val="000000"/>
      <w:sz w:val="20"/>
      <w:szCs w:val="20"/>
      <w:lang w:val="pl-PL"/>
    </w:rPr>
  </w:style>
  <w:style w:type="paragraph" w:styleId="Podtytu">
    <w:name w:val="Subtitle"/>
    <w:basedOn w:val="Normalny"/>
    <w:link w:val="PodtytuZnak"/>
    <w:qFormat/>
    <w:rsid w:val="0071142B"/>
    <w:pPr>
      <w:widowControl/>
      <w:jc w:val="center"/>
    </w:pPr>
    <w:rPr>
      <w:rFonts w:eastAsia="Times New Roman" w:cs="Times New Roman"/>
      <w:b/>
      <w:bCs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B87F9C"/>
    <w:pPr>
      <w:spacing w:after="120"/>
    </w:pPr>
    <w:rPr>
      <w:sz w:val="16"/>
      <w:szCs w:val="16"/>
    </w:rPr>
  </w:style>
  <w:style w:type="numbering" w:customStyle="1" w:styleId="Biecalista1">
    <w:name w:val="Bieżąca lista1"/>
    <w:uiPriority w:val="99"/>
    <w:qFormat/>
    <w:rsid w:val="006770D1"/>
  </w:style>
  <w:style w:type="numbering" w:customStyle="1" w:styleId="Biecalista2">
    <w:name w:val="Bieżąca lista2"/>
    <w:uiPriority w:val="99"/>
    <w:qFormat/>
    <w:rsid w:val="004159E5"/>
  </w:style>
  <w:style w:type="numbering" w:customStyle="1" w:styleId="Biecalista3">
    <w:name w:val="Bieżąca lista3"/>
    <w:uiPriority w:val="99"/>
    <w:qFormat/>
    <w:rsid w:val="004159E5"/>
  </w:style>
  <w:style w:type="numbering" w:customStyle="1" w:styleId="Biecalista4">
    <w:name w:val="Bieżąca lista4"/>
    <w:uiPriority w:val="99"/>
    <w:qFormat/>
    <w:rsid w:val="004159E5"/>
  </w:style>
  <w:style w:type="table" w:customStyle="1" w:styleId="TableNormal">
    <w:name w:val="Table Normal"/>
    <w:uiPriority w:val="2"/>
    <w:semiHidden/>
    <w:unhideWhenUsed/>
    <w:qFormat/>
    <w:rsid w:val="00723B2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2C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A7A3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7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jkowi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FE858-E085-464E-85FD-677E5B37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2695</Words>
  <Characters>16173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KST. Professional .</dc:creator>
  <dc:description/>
  <cp:lastModifiedBy>Justyna Cieślińska-Potrawa</cp:lastModifiedBy>
  <cp:revision>10</cp:revision>
  <cp:lastPrinted>2025-10-22T09:36:00Z</cp:lastPrinted>
  <dcterms:created xsi:type="dcterms:W3CDTF">2025-10-21T08:42:00Z</dcterms:created>
  <dcterms:modified xsi:type="dcterms:W3CDTF">2025-12-02T09:42:00Z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2017-03-09T00:00:00Z</vt:filetime>
  </property>
</Properties>
</file>